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4688"/>
        <w:gridCol w:w="4672"/>
      </w:tblGrid>
      <w:tr w:rsidR="003F5FD7" w14:paraId="43DC1D2F" w14:textId="77777777" w:rsidTr="003F5FD7">
        <w:tc>
          <w:tcPr>
            <w:tcW w:w="4788" w:type="dxa"/>
            <w:hideMark/>
          </w:tcPr>
          <w:p w14:paraId="554C81D2" w14:textId="77777777" w:rsidR="003F5FD7" w:rsidRDefault="00BA7AEE">
            <w:pPr>
              <w:pStyle w:val="Pictureleft"/>
            </w:pPr>
            <w:r>
              <w:rPr>
                <w:noProof/>
              </w:rPr>
              <w:drawing>
                <wp:inline distT="0" distB="0" distL="0" distR="0" wp14:anchorId="64701A6C" wp14:editId="3BB29F44">
                  <wp:extent cx="1828800" cy="548640"/>
                  <wp:effectExtent l="19050" t="0" r="0" b="0"/>
                  <wp:docPr id="1" name="Picture 0"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7" cstate="print"/>
                          <a:srcRect/>
                          <a:stretch>
                            <a:fillRect/>
                          </a:stretch>
                        </pic:blipFill>
                        <pic:spPr bwMode="auto">
                          <a:xfrm>
                            <a:off x="0" y="0"/>
                            <a:ext cx="1828800" cy="548640"/>
                          </a:xfrm>
                          <a:prstGeom prst="rect">
                            <a:avLst/>
                          </a:prstGeom>
                          <a:noFill/>
                          <a:ln w="9525">
                            <a:noFill/>
                            <a:miter lim="800000"/>
                            <a:headEnd/>
                            <a:tailEnd/>
                          </a:ln>
                        </pic:spPr>
                      </pic:pic>
                    </a:graphicData>
                  </a:graphic>
                </wp:inline>
              </w:drawing>
            </w:r>
          </w:p>
        </w:tc>
        <w:tc>
          <w:tcPr>
            <w:tcW w:w="4788" w:type="dxa"/>
            <w:hideMark/>
          </w:tcPr>
          <w:p w14:paraId="731D3DE3" w14:textId="77777777" w:rsidR="003F5FD7" w:rsidRDefault="00BA7AEE">
            <w:pPr>
              <w:pStyle w:val="Picture"/>
            </w:pPr>
            <w:r>
              <w:rPr>
                <w:noProof/>
              </w:rPr>
              <w:drawing>
                <wp:inline distT="0" distB="0" distL="0" distR="0" wp14:anchorId="4E94BB1C" wp14:editId="3ADAFEFC">
                  <wp:extent cx="1653540" cy="548640"/>
                  <wp:effectExtent l="19050" t="0" r="3810" b="0"/>
                  <wp:docPr id="2"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srcRect/>
                          <a:stretch>
                            <a:fillRect/>
                          </a:stretch>
                        </pic:blipFill>
                        <pic:spPr bwMode="auto">
                          <a:xfrm>
                            <a:off x="0" y="0"/>
                            <a:ext cx="1653540" cy="548640"/>
                          </a:xfrm>
                          <a:prstGeom prst="rect">
                            <a:avLst/>
                          </a:prstGeom>
                          <a:noFill/>
                          <a:ln w="9525">
                            <a:noFill/>
                            <a:miter lim="800000"/>
                            <a:headEnd/>
                            <a:tailEnd/>
                          </a:ln>
                        </pic:spPr>
                      </pic:pic>
                    </a:graphicData>
                  </a:graphic>
                </wp:inline>
              </w:drawing>
            </w:r>
          </w:p>
        </w:tc>
      </w:tr>
    </w:tbl>
    <w:p w14:paraId="6E586751" w14:textId="77777777" w:rsidR="003F5FD7" w:rsidRDefault="003F5FD7" w:rsidP="003F5FD7">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F5FD7" w14:paraId="6DCA355F" w14:textId="77777777" w:rsidTr="00C27681">
        <w:trPr>
          <w:trHeight w:val="730"/>
        </w:trPr>
        <w:tc>
          <w:tcPr>
            <w:tcW w:w="9576" w:type="dxa"/>
            <w:tcBorders>
              <w:top w:val="single" w:sz="4" w:space="0" w:color="808080"/>
              <w:left w:val="nil"/>
              <w:bottom w:val="single" w:sz="4" w:space="0" w:color="808080"/>
              <w:right w:val="nil"/>
            </w:tcBorders>
            <w:hideMark/>
          </w:tcPr>
          <w:p w14:paraId="5080870F" w14:textId="06255B05" w:rsidR="003F5FD7" w:rsidRDefault="003F5FD7" w:rsidP="00C27681">
            <w:pPr>
              <w:tabs>
                <w:tab w:val="left" w:pos="2880"/>
              </w:tabs>
              <w:spacing w:before="100"/>
              <w:rPr>
                <w:b/>
                <w:color w:val="002B52"/>
                <w:sz w:val="48"/>
                <w:szCs w:val="48"/>
              </w:rPr>
            </w:pPr>
            <w:r>
              <w:rPr>
                <w:b/>
                <w:color w:val="002B52"/>
                <w:sz w:val="48"/>
                <w:szCs w:val="48"/>
              </w:rPr>
              <w:t xml:space="preserve">Activity </w:t>
            </w:r>
            <w:r w:rsidR="00C56BF3">
              <w:rPr>
                <w:b/>
                <w:color w:val="002B52"/>
                <w:sz w:val="48"/>
                <w:szCs w:val="48"/>
              </w:rPr>
              <w:t xml:space="preserve">2.1 </w:t>
            </w:r>
            <w:r>
              <w:rPr>
                <w:b/>
                <w:color w:val="002B52"/>
                <w:sz w:val="48"/>
                <w:szCs w:val="48"/>
              </w:rPr>
              <w:t>Living in Space</w:t>
            </w:r>
          </w:p>
        </w:tc>
      </w:tr>
    </w:tbl>
    <w:p w14:paraId="016E5F13" w14:textId="77777777" w:rsidR="00767CA2" w:rsidRPr="00444D37" w:rsidRDefault="00767CA2" w:rsidP="00444D37"/>
    <w:p w14:paraId="0241FC33" w14:textId="77777777" w:rsidR="00767CA2" w:rsidRDefault="006D3CC3" w:rsidP="00E63FAB">
      <w:pPr>
        <w:pStyle w:val="ActivitySection"/>
        <w:outlineLvl w:val="0"/>
      </w:pPr>
      <w:r>
        <w:t>Introduction</w:t>
      </w:r>
    </w:p>
    <w:p w14:paraId="3874EF05" w14:textId="77777777" w:rsidR="001F3529" w:rsidRPr="001F3529" w:rsidRDefault="001F3529" w:rsidP="001F3529">
      <w:pPr>
        <w:pStyle w:val="ActivityBody"/>
        <w:rPr>
          <w:rStyle w:val="ActivityBodyItalicChar"/>
          <w:i w:val="0"/>
          <w:iCs w:val="0"/>
        </w:rPr>
      </w:pPr>
      <w:r w:rsidRPr="001F3529">
        <w:t xml:space="preserve">The International Space Station (ISS) </w:t>
      </w:r>
      <w:r w:rsidR="00853B25">
        <w:t>is</w:t>
      </w:r>
      <w:r w:rsidRPr="001F3529">
        <w:t xml:space="preserve"> a little “city in space” orbiting 250 miles above the Earth. About the size of two football fields, the space station </w:t>
      </w:r>
      <w:r w:rsidR="00853B25">
        <w:t>is</w:t>
      </w:r>
      <w:r w:rsidRPr="001F3529">
        <w:t xml:space="preserve"> a place where people from around the world can live and study in space over long periods of time. </w:t>
      </w:r>
      <w:r w:rsidR="00BB3FEC">
        <w:t>Sixteen countries are spending billions of dollars, many years</w:t>
      </w:r>
      <w:r w:rsidR="00EF076D">
        <w:t>,</w:t>
      </w:r>
      <w:r w:rsidR="00BB3FEC">
        <w:t xml:space="preserve"> and risking the dangers of space to experience a world without gravity so we can better understand gravity’s effects on plants, animals</w:t>
      </w:r>
      <w:r w:rsidR="00EF076D">
        <w:t>,</w:t>
      </w:r>
      <w:r w:rsidR="00BB3FEC">
        <w:t xml:space="preserve"> and humans. </w:t>
      </w:r>
      <w:r w:rsidRPr="001F3529">
        <w:t>The many modules of the station</w:t>
      </w:r>
      <w:r w:rsidR="00EF076D">
        <w:t xml:space="preserve"> – </w:t>
      </w:r>
      <w:r w:rsidRPr="001F3529">
        <w:t>from its laboratories to living quarters to power sources</w:t>
      </w:r>
      <w:r w:rsidR="00EF076D">
        <w:t xml:space="preserve"> – </w:t>
      </w:r>
      <w:r w:rsidRPr="001F3529">
        <w:t>will be constructed in space.</w:t>
      </w:r>
      <w:r w:rsidRPr="001F3529">
        <w:rPr>
          <w:rStyle w:val="ActivityBodyItalicChar"/>
          <w:i w:val="0"/>
          <w:iCs w:val="0"/>
        </w:rPr>
        <w:t xml:space="preserve"> </w:t>
      </w:r>
    </w:p>
    <w:p w14:paraId="79026485" w14:textId="77777777" w:rsidR="001F3529" w:rsidRDefault="001F3529" w:rsidP="00444D37">
      <w:pPr>
        <w:pStyle w:val="ActivityBody"/>
        <w:rPr>
          <w:rStyle w:val="ActivityBodyItalicChar"/>
        </w:rPr>
      </w:pPr>
    </w:p>
    <w:p w14:paraId="6BD741C4" w14:textId="77777777" w:rsidR="0074582F" w:rsidRPr="00444D37" w:rsidRDefault="00091A34" w:rsidP="00444D37">
      <w:pPr>
        <w:pStyle w:val="ActivityBody"/>
      </w:pPr>
      <w:r w:rsidRPr="00091A34">
        <w:rPr>
          <w:rStyle w:val="ActivityBodyItalicChar"/>
        </w:rPr>
        <w:t>Living in Space</w:t>
      </w:r>
      <w:r>
        <w:t xml:space="preserve"> is an online game which explores the idea of living in space. What do humans need in order to live in </w:t>
      </w:r>
      <w:r w:rsidR="00853B25">
        <w:t>a space station</w:t>
      </w:r>
      <w:r>
        <w:t xml:space="preserve">? What </w:t>
      </w:r>
      <w:r w:rsidR="00853B25">
        <w:t>is necessary for humans</w:t>
      </w:r>
      <w:r>
        <w:t xml:space="preserve"> to work and thrive in space? By designing a space station, you </w:t>
      </w:r>
      <w:r w:rsidR="00853B25">
        <w:t>examine</w:t>
      </w:r>
      <w:r>
        <w:t xml:space="preserve"> a series of problems: How will you breathe? What will you eat? How will you produce power? While choosing the best solution for each problem, you learn how NASA and the Russian space agency have designed life support systems for their spacecraft</w:t>
      </w:r>
      <w:r w:rsidR="00912EA5">
        <w:t>. You will</w:t>
      </w:r>
      <w:r>
        <w:t xml:space="preserve"> gain an appreciation for the Earth's environment and the many ways that it provides the things that we need to survive.</w:t>
      </w:r>
    </w:p>
    <w:p w14:paraId="3C02FB5B" w14:textId="77777777" w:rsidR="00091A34" w:rsidRDefault="00091A34" w:rsidP="00444D37">
      <w:pPr>
        <w:pStyle w:val="ActivityBody"/>
      </w:pPr>
    </w:p>
    <w:p w14:paraId="5971B556" w14:textId="77777777" w:rsidR="0074582F" w:rsidRPr="00444D37" w:rsidRDefault="0074582F" w:rsidP="00444D37">
      <w:pPr>
        <w:pStyle w:val="ActivityBody"/>
      </w:pPr>
      <w:r w:rsidRPr="00444D37">
        <w:t xml:space="preserve">In this activity </w:t>
      </w:r>
      <w:r w:rsidR="00091A34">
        <w:t xml:space="preserve">you will complete three levels of the simulation and print a certificate of accomplishment for each level. In Level 1 you will create a habitable space station so </w:t>
      </w:r>
      <w:r w:rsidR="00912EA5">
        <w:t xml:space="preserve">that </w:t>
      </w:r>
      <w:r w:rsidR="00091A34">
        <w:t xml:space="preserve">your astronauts can survive in space. In Level 2 you will expand your space station’s </w:t>
      </w:r>
      <w:proofErr w:type="gramStart"/>
      <w:r w:rsidR="00091A34">
        <w:t>facilities</w:t>
      </w:r>
      <w:proofErr w:type="gramEnd"/>
      <w:r w:rsidR="00091A34">
        <w:t xml:space="preserve"> so your astronauts can work in space</w:t>
      </w:r>
      <w:r w:rsidR="00912EA5">
        <w:t>.</w:t>
      </w:r>
      <w:r w:rsidR="00091A34">
        <w:t xml:space="preserve"> </w:t>
      </w:r>
      <w:r w:rsidR="00912EA5">
        <w:t>I</w:t>
      </w:r>
      <w:r w:rsidR="00091A34">
        <w:t>n Level 3 you will explore self</w:t>
      </w:r>
      <w:r w:rsidR="00912EA5">
        <w:t>-</w:t>
      </w:r>
      <w:r w:rsidR="00091A34">
        <w:t xml:space="preserve">sufficiency in space.  </w:t>
      </w:r>
    </w:p>
    <w:p w14:paraId="7A4697EE" w14:textId="77777777" w:rsidR="0074582F" w:rsidRPr="00444D37" w:rsidRDefault="0074582F" w:rsidP="00444D37"/>
    <w:p w14:paraId="013F70B0" w14:textId="77777777" w:rsidR="00767CA2" w:rsidRDefault="0074582F" w:rsidP="00E63FAB">
      <w:pPr>
        <w:pStyle w:val="ActivitySection"/>
        <w:outlineLvl w:val="0"/>
      </w:pPr>
      <w:r>
        <w:t>Equipment</w:t>
      </w:r>
    </w:p>
    <w:p w14:paraId="79D2C0B6" w14:textId="77777777" w:rsidR="002866F7" w:rsidRPr="00444D37" w:rsidRDefault="0074582F" w:rsidP="00444D37">
      <w:pPr>
        <w:pStyle w:val="Activitybullet"/>
      </w:pPr>
      <w:r w:rsidRPr="00444D37">
        <w:t>Engineering notebook</w:t>
      </w:r>
    </w:p>
    <w:p w14:paraId="25380FD7" w14:textId="77777777" w:rsidR="0074582F" w:rsidRPr="00444D37" w:rsidRDefault="00091A34" w:rsidP="00444D37">
      <w:pPr>
        <w:pStyle w:val="Activitybullet"/>
      </w:pPr>
      <w:r>
        <w:t>Computer with Internet access</w:t>
      </w:r>
    </w:p>
    <w:p w14:paraId="72C46493" w14:textId="77777777" w:rsidR="0074582F" w:rsidRDefault="0074582F" w:rsidP="00F07435"/>
    <w:p w14:paraId="73534174" w14:textId="77777777" w:rsidR="00767CA2" w:rsidRDefault="0074582F" w:rsidP="00E63FAB">
      <w:pPr>
        <w:pStyle w:val="ActivitySection"/>
        <w:tabs>
          <w:tab w:val="left" w:pos="6488"/>
        </w:tabs>
        <w:outlineLvl w:val="0"/>
      </w:pPr>
      <w:r>
        <w:t>Procedure</w:t>
      </w:r>
    </w:p>
    <w:p w14:paraId="5C02E843" w14:textId="1AAB8D6A" w:rsidR="0074582F" w:rsidRDefault="00091A34" w:rsidP="0074582F">
      <w:pPr>
        <w:pStyle w:val="ActivityBody"/>
      </w:pPr>
      <w:r>
        <w:t xml:space="preserve">As you play the </w:t>
      </w:r>
      <w:r w:rsidRPr="00091A34">
        <w:rPr>
          <w:rStyle w:val="ActivityBodyItalicChar"/>
        </w:rPr>
        <w:t>Living in Space</w:t>
      </w:r>
      <w:r>
        <w:t xml:space="preserve"> game, write the answers to the questions below as you learn them.</w:t>
      </w:r>
      <w:r w:rsidR="00A521EA">
        <w:t xml:space="preserve"> The game can be found at: </w:t>
      </w:r>
      <w:hyperlink r:id="rId9" w:history="1">
        <w:r w:rsidR="00C56BF3" w:rsidRPr="00965A32">
          <w:rPr>
            <w:rStyle w:val="Hyperlink"/>
          </w:rPr>
          <w:t>https://www.childrensmuseum.org/legacy-games/cosmicquest/living.html</w:t>
        </w:r>
      </w:hyperlink>
    </w:p>
    <w:p w14:paraId="032E80C3" w14:textId="77777777" w:rsidR="00C56BF3" w:rsidRDefault="00C56BF3" w:rsidP="0074582F">
      <w:pPr>
        <w:pStyle w:val="ActivityBody"/>
      </w:pPr>
    </w:p>
    <w:p w14:paraId="76954C8B" w14:textId="77777777" w:rsidR="00FD5147" w:rsidRPr="00A521EA" w:rsidRDefault="00FD5147" w:rsidP="00C56BF3">
      <w:pPr>
        <w:pStyle w:val="ActivityBody"/>
        <w:ind w:left="0"/>
      </w:pPr>
      <w:bookmarkStart w:id="0" w:name="_GoBack"/>
      <w:bookmarkEnd w:id="0"/>
    </w:p>
    <w:p w14:paraId="58A67A83" w14:textId="77777777" w:rsidR="00091A34" w:rsidRDefault="00091A34" w:rsidP="0074582F">
      <w:pPr>
        <w:pStyle w:val="ActivityBody"/>
      </w:pPr>
    </w:p>
    <w:p w14:paraId="05B6E3E9" w14:textId="77777777" w:rsidR="006E5D47" w:rsidRDefault="006E5D47" w:rsidP="0074582F">
      <w:pPr>
        <w:pStyle w:val="ActivityBody"/>
      </w:pPr>
    </w:p>
    <w:p w14:paraId="54521FD6" w14:textId="77777777" w:rsidR="006E5D47" w:rsidRDefault="006E5D47" w:rsidP="0074582F">
      <w:pPr>
        <w:pStyle w:val="ActivityBody"/>
      </w:pPr>
    </w:p>
    <w:p w14:paraId="6D9C2570" w14:textId="77777777" w:rsidR="006E5D47" w:rsidRDefault="006E5D47" w:rsidP="0074582F">
      <w:pPr>
        <w:pStyle w:val="ActivityBody"/>
      </w:pPr>
    </w:p>
    <w:p w14:paraId="1A552B95" w14:textId="77777777" w:rsidR="00091A34" w:rsidRPr="00091A34" w:rsidRDefault="00091A34" w:rsidP="00091A34">
      <w:pPr>
        <w:pStyle w:val="ActivityNumbers"/>
      </w:pPr>
      <w:r w:rsidRPr="00091A34">
        <w:lastRenderedPageBreak/>
        <w:t>What are the f</w:t>
      </w:r>
      <w:r w:rsidR="00FD5147">
        <w:t>ive</w:t>
      </w:r>
      <w:r w:rsidRPr="00091A34">
        <w:t xml:space="preserve"> basic requirements to make a space station habitable? </w:t>
      </w:r>
    </w:p>
    <w:p w14:paraId="5075AA33" w14:textId="77777777" w:rsidR="00091A34" w:rsidRDefault="00091A34" w:rsidP="00091A34">
      <w:pPr>
        <w:pStyle w:val="ActivityNumbers"/>
        <w:numPr>
          <w:ilvl w:val="0"/>
          <w:numId w:val="0"/>
        </w:numPr>
        <w:ind w:left="360"/>
      </w:pPr>
      <w:r w:rsidRPr="00091A34">
        <w:br/>
      </w:r>
    </w:p>
    <w:p w14:paraId="4D0F53C6" w14:textId="77777777" w:rsidR="00091A34" w:rsidRDefault="00091A34" w:rsidP="00091A34">
      <w:pPr>
        <w:pStyle w:val="ActivityNumbers"/>
        <w:numPr>
          <w:ilvl w:val="0"/>
          <w:numId w:val="0"/>
        </w:numPr>
        <w:ind w:left="360"/>
      </w:pPr>
    </w:p>
    <w:p w14:paraId="600DA653" w14:textId="77777777" w:rsidR="00A521EA" w:rsidRPr="00091A34" w:rsidRDefault="00A521EA" w:rsidP="00091A34">
      <w:pPr>
        <w:pStyle w:val="ActivityNumbers"/>
        <w:numPr>
          <w:ilvl w:val="0"/>
          <w:numId w:val="0"/>
        </w:numPr>
        <w:ind w:left="360"/>
      </w:pPr>
    </w:p>
    <w:p w14:paraId="06B29E5D" w14:textId="77777777" w:rsidR="00091A34" w:rsidRPr="00091A34" w:rsidRDefault="00091A34" w:rsidP="00091A34">
      <w:pPr>
        <w:pStyle w:val="ActivityNumbers"/>
      </w:pPr>
      <w:r w:rsidRPr="00091A34">
        <w:t xml:space="preserve">What do astronauts bring into space to breathe? Why is this </w:t>
      </w:r>
      <w:r>
        <w:t xml:space="preserve">the </w:t>
      </w:r>
      <w:r w:rsidRPr="00091A34">
        <w:t xml:space="preserve">best choice? </w:t>
      </w:r>
    </w:p>
    <w:p w14:paraId="0D7211F5" w14:textId="77777777" w:rsidR="00091A34" w:rsidRDefault="00091A34" w:rsidP="00091A34">
      <w:pPr>
        <w:pStyle w:val="ActivityNumbers"/>
        <w:numPr>
          <w:ilvl w:val="0"/>
          <w:numId w:val="0"/>
        </w:numPr>
        <w:ind w:left="360"/>
      </w:pPr>
    </w:p>
    <w:p w14:paraId="6C279202" w14:textId="77777777" w:rsidR="006E5D47" w:rsidRDefault="006E5D47" w:rsidP="00091A34">
      <w:pPr>
        <w:pStyle w:val="ActivityNumbers"/>
        <w:numPr>
          <w:ilvl w:val="0"/>
          <w:numId w:val="0"/>
        </w:numPr>
        <w:ind w:left="360"/>
      </w:pPr>
    </w:p>
    <w:p w14:paraId="451944CC" w14:textId="77777777" w:rsidR="00091A34" w:rsidRPr="00091A34" w:rsidRDefault="00091A34" w:rsidP="00091A34">
      <w:pPr>
        <w:pStyle w:val="ActivityNumbers"/>
        <w:numPr>
          <w:ilvl w:val="0"/>
          <w:numId w:val="0"/>
        </w:numPr>
        <w:ind w:left="360"/>
      </w:pPr>
      <w:r w:rsidRPr="00091A34">
        <w:br/>
      </w:r>
    </w:p>
    <w:p w14:paraId="75711980" w14:textId="77777777" w:rsidR="00091A34" w:rsidRPr="00091A34" w:rsidRDefault="00091A34" w:rsidP="00091A34">
      <w:pPr>
        <w:pStyle w:val="ActivityNumbers"/>
      </w:pPr>
      <w:r w:rsidRPr="00091A34">
        <w:t xml:space="preserve">How much water is necessary for an astronaut to drink while in space each day? </w:t>
      </w:r>
    </w:p>
    <w:p w14:paraId="0EEC4A13" w14:textId="77777777" w:rsidR="00091A34" w:rsidRDefault="00091A34" w:rsidP="00091A34">
      <w:pPr>
        <w:pStyle w:val="ActivityNumbers"/>
        <w:numPr>
          <w:ilvl w:val="0"/>
          <w:numId w:val="0"/>
        </w:numPr>
        <w:ind w:left="360"/>
      </w:pPr>
    </w:p>
    <w:p w14:paraId="19E27713" w14:textId="77777777" w:rsidR="00A521EA" w:rsidRDefault="00A521EA" w:rsidP="00091A34">
      <w:pPr>
        <w:pStyle w:val="ActivityNumbers"/>
        <w:numPr>
          <w:ilvl w:val="0"/>
          <w:numId w:val="0"/>
        </w:numPr>
        <w:ind w:left="360"/>
      </w:pPr>
    </w:p>
    <w:p w14:paraId="1FFEC1E9" w14:textId="77777777" w:rsidR="00A521EA" w:rsidRDefault="00A521EA" w:rsidP="00091A34">
      <w:pPr>
        <w:pStyle w:val="ActivityNumbers"/>
        <w:numPr>
          <w:ilvl w:val="0"/>
          <w:numId w:val="0"/>
        </w:numPr>
        <w:ind w:left="360"/>
      </w:pPr>
    </w:p>
    <w:p w14:paraId="0B61CF5B" w14:textId="77777777" w:rsidR="006E5D47" w:rsidRPr="00091A34" w:rsidRDefault="006E5D47" w:rsidP="00091A34">
      <w:pPr>
        <w:pStyle w:val="ActivityNumbers"/>
        <w:numPr>
          <w:ilvl w:val="0"/>
          <w:numId w:val="0"/>
        </w:numPr>
        <w:ind w:left="360"/>
      </w:pPr>
    </w:p>
    <w:p w14:paraId="425C8304" w14:textId="77777777" w:rsidR="00091A34" w:rsidRPr="00091A34" w:rsidRDefault="00091A34" w:rsidP="00091A34">
      <w:pPr>
        <w:pStyle w:val="ActivityNumbers"/>
      </w:pPr>
      <w:r w:rsidRPr="00091A34">
        <w:t>From the f</w:t>
      </w:r>
      <w:r w:rsidR="00FD5147">
        <w:t>ood list provided, list</w:t>
      </w:r>
      <w:r w:rsidRPr="00091A34">
        <w:t xml:space="preserve"> the foods</w:t>
      </w:r>
      <w:r w:rsidR="00FD5147">
        <w:t xml:space="preserve"> you found</w:t>
      </w:r>
      <w:r w:rsidRPr="00091A34">
        <w:t xml:space="preserve"> that best fulfill the meal requirements. </w:t>
      </w:r>
    </w:p>
    <w:p w14:paraId="721B09B1" w14:textId="77777777" w:rsidR="00091A34" w:rsidRDefault="00091A34" w:rsidP="00091A34">
      <w:pPr>
        <w:pStyle w:val="ActivityNumbers"/>
        <w:numPr>
          <w:ilvl w:val="0"/>
          <w:numId w:val="0"/>
        </w:numPr>
        <w:ind w:left="360"/>
      </w:pPr>
    </w:p>
    <w:p w14:paraId="124FB1F5" w14:textId="77777777" w:rsidR="00091A34" w:rsidRDefault="00091A34" w:rsidP="00091A34">
      <w:pPr>
        <w:pStyle w:val="ActivityNumbers"/>
        <w:numPr>
          <w:ilvl w:val="0"/>
          <w:numId w:val="0"/>
        </w:numPr>
        <w:ind w:left="360"/>
      </w:pPr>
      <w:r w:rsidRPr="00091A34">
        <w:br/>
      </w:r>
    </w:p>
    <w:p w14:paraId="166AB1CA" w14:textId="77777777" w:rsidR="006E5D47" w:rsidRPr="00091A34" w:rsidRDefault="006E5D47" w:rsidP="00091A34">
      <w:pPr>
        <w:pStyle w:val="ActivityNumbers"/>
        <w:numPr>
          <w:ilvl w:val="0"/>
          <w:numId w:val="0"/>
        </w:numPr>
        <w:ind w:left="360"/>
      </w:pPr>
    </w:p>
    <w:p w14:paraId="16334530" w14:textId="77777777" w:rsidR="00091A34" w:rsidRPr="00091A34" w:rsidRDefault="00091A34" w:rsidP="00091A34">
      <w:pPr>
        <w:pStyle w:val="ActivityNumbers"/>
      </w:pPr>
      <w:r w:rsidRPr="00091A34">
        <w:t xml:space="preserve">Explain the method astronauts use to go to the bathroom in space. </w:t>
      </w:r>
    </w:p>
    <w:p w14:paraId="47F1FBC2" w14:textId="77777777" w:rsidR="00091A34" w:rsidRDefault="00091A34" w:rsidP="00091A34">
      <w:pPr>
        <w:pStyle w:val="ActivityNumbers"/>
        <w:numPr>
          <w:ilvl w:val="0"/>
          <w:numId w:val="0"/>
        </w:numPr>
        <w:ind w:left="360"/>
      </w:pPr>
      <w:r w:rsidRPr="00091A34">
        <w:br/>
      </w:r>
    </w:p>
    <w:p w14:paraId="29541998" w14:textId="77777777" w:rsidR="00091A34" w:rsidRDefault="00091A34" w:rsidP="00091A34">
      <w:pPr>
        <w:pStyle w:val="ActivityNumbers"/>
        <w:numPr>
          <w:ilvl w:val="0"/>
          <w:numId w:val="0"/>
        </w:numPr>
        <w:ind w:left="360"/>
      </w:pPr>
    </w:p>
    <w:p w14:paraId="1A66A713" w14:textId="77777777" w:rsidR="006E5D47" w:rsidRPr="00091A34" w:rsidRDefault="006E5D47" w:rsidP="00091A34">
      <w:pPr>
        <w:pStyle w:val="ActivityNumbers"/>
        <w:numPr>
          <w:ilvl w:val="0"/>
          <w:numId w:val="0"/>
        </w:numPr>
        <w:ind w:left="360"/>
      </w:pPr>
    </w:p>
    <w:p w14:paraId="6F2448FC" w14:textId="77777777" w:rsidR="00091A34" w:rsidRPr="00091A34" w:rsidRDefault="00091A34" w:rsidP="00091A34">
      <w:pPr>
        <w:pStyle w:val="ActivityNumbers"/>
      </w:pPr>
      <w:r w:rsidRPr="00091A34">
        <w:t xml:space="preserve">What provides the best source of power to sustain life support systems in space? Why? </w:t>
      </w:r>
    </w:p>
    <w:p w14:paraId="5E10D784" w14:textId="77777777" w:rsidR="00091A34" w:rsidRDefault="00091A34" w:rsidP="00091A34">
      <w:pPr>
        <w:pStyle w:val="ActivityNumbers"/>
        <w:numPr>
          <w:ilvl w:val="0"/>
          <w:numId w:val="0"/>
        </w:numPr>
        <w:ind w:left="360"/>
      </w:pPr>
    </w:p>
    <w:p w14:paraId="4728D96A" w14:textId="77777777" w:rsidR="00091A34" w:rsidRDefault="00091A34" w:rsidP="00091A34">
      <w:pPr>
        <w:pStyle w:val="ActivityNumbers"/>
        <w:numPr>
          <w:ilvl w:val="0"/>
          <w:numId w:val="0"/>
        </w:numPr>
        <w:ind w:left="360"/>
      </w:pPr>
      <w:r w:rsidRPr="00091A34">
        <w:br/>
      </w:r>
    </w:p>
    <w:p w14:paraId="05299805" w14:textId="77777777" w:rsidR="006E5D47" w:rsidRPr="00091A34" w:rsidRDefault="006E5D47" w:rsidP="00091A34">
      <w:pPr>
        <w:pStyle w:val="ActivityNumbers"/>
        <w:numPr>
          <w:ilvl w:val="0"/>
          <w:numId w:val="0"/>
        </w:numPr>
        <w:ind w:left="360"/>
      </w:pPr>
    </w:p>
    <w:p w14:paraId="27B9A97F" w14:textId="77777777" w:rsidR="00091A34" w:rsidRPr="00091A34" w:rsidRDefault="00091A34" w:rsidP="00091A34">
      <w:pPr>
        <w:pStyle w:val="ActivityNumbers"/>
      </w:pPr>
      <w:r w:rsidRPr="00091A34">
        <w:t xml:space="preserve">Who was the first American to fly in space? </w:t>
      </w:r>
    </w:p>
    <w:p w14:paraId="18A83106" w14:textId="77777777" w:rsidR="00091A34" w:rsidRDefault="00091A34" w:rsidP="00091A34">
      <w:pPr>
        <w:pStyle w:val="ActivityNumbers"/>
        <w:numPr>
          <w:ilvl w:val="0"/>
          <w:numId w:val="0"/>
        </w:numPr>
        <w:ind w:left="360"/>
      </w:pPr>
      <w:r w:rsidRPr="00091A34">
        <w:br/>
      </w:r>
    </w:p>
    <w:p w14:paraId="076D7C63" w14:textId="77777777" w:rsidR="00091A34" w:rsidRPr="00091A34" w:rsidRDefault="00091A34" w:rsidP="00091A34">
      <w:pPr>
        <w:pStyle w:val="ActivityNumbers"/>
        <w:numPr>
          <w:ilvl w:val="0"/>
          <w:numId w:val="0"/>
        </w:numPr>
        <w:ind w:left="360"/>
      </w:pPr>
    </w:p>
    <w:p w14:paraId="0E49A734" w14:textId="77777777" w:rsidR="00091A34" w:rsidRPr="00091A34" w:rsidRDefault="00091A34" w:rsidP="00091A34">
      <w:pPr>
        <w:pStyle w:val="ActivityNumbers"/>
      </w:pPr>
      <w:r w:rsidRPr="00091A34">
        <w:t xml:space="preserve">How are astronauts able to provide enough water while on their missions? </w:t>
      </w:r>
    </w:p>
    <w:p w14:paraId="3AA02313" w14:textId="77777777" w:rsidR="00091A34" w:rsidRDefault="00091A34" w:rsidP="00091A34">
      <w:pPr>
        <w:pStyle w:val="ActivityNumbers"/>
        <w:numPr>
          <w:ilvl w:val="0"/>
          <w:numId w:val="0"/>
        </w:numPr>
        <w:ind w:left="360"/>
      </w:pPr>
      <w:r w:rsidRPr="00091A34">
        <w:lastRenderedPageBreak/>
        <w:br/>
      </w:r>
    </w:p>
    <w:p w14:paraId="2C6E57AF" w14:textId="77777777" w:rsidR="00091A34" w:rsidRDefault="00091A34" w:rsidP="00091A34">
      <w:pPr>
        <w:pStyle w:val="ActivityNumbers"/>
        <w:numPr>
          <w:ilvl w:val="0"/>
          <w:numId w:val="0"/>
        </w:numPr>
        <w:ind w:left="360"/>
      </w:pPr>
    </w:p>
    <w:p w14:paraId="2026AEDD" w14:textId="77777777" w:rsidR="006E5D47" w:rsidRPr="00091A34" w:rsidRDefault="006E5D47" w:rsidP="00091A34">
      <w:pPr>
        <w:pStyle w:val="ActivityNumbers"/>
        <w:numPr>
          <w:ilvl w:val="0"/>
          <w:numId w:val="0"/>
        </w:numPr>
        <w:ind w:left="360"/>
      </w:pPr>
    </w:p>
    <w:p w14:paraId="070F2968" w14:textId="77777777" w:rsidR="00091A34" w:rsidRDefault="00091A34" w:rsidP="00091A34">
      <w:pPr>
        <w:pStyle w:val="ActivityNumbers"/>
      </w:pPr>
      <w:r w:rsidRPr="00091A34">
        <w:t xml:space="preserve">List three ways astronauts exercise in weightlessness. </w:t>
      </w:r>
    </w:p>
    <w:p w14:paraId="6BB43B71" w14:textId="77777777" w:rsidR="00091A34" w:rsidRDefault="00091A34" w:rsidP="00091A34">
      <w:pPr>
        <w:pStyle w:val="ActivityNumbers"/>
        <w:numPr>
          <w:ilvl w:val="0"/>
          <w:numId w:val="0"/>
        </w:numPr>
        <w:ind w:left="360"/>
      </w:pPr>
    </w:p>
    <w:p w14:paraId="7C5954E2" w14:textId="77777777" w:rsidR="00091A34" w:rsidRDefault="00091A34" w:rsidP="00091A34">
      <w:pPr>
        <w:pStyle w:val="ActivityNumbers"/>
        <w:numPr>
          <w:ilvl w:val="0"/>
          <w:numId w:val="0"/>
        </w:numPr>
        <w:ind w:left="360"/>
      </w:pPr>
      <w:r w:rsidRPr="00091A34">
        <w:br/>
      </w:r>
    </w:p>
    <w:p w14:paraId="0A1A659B" w14:textId="77777777" w:rsidR="006E5D47" w:rsidRPr="00091A34" w:rsidRDefault="006E5D47" w:rsidP="00091A34">
      <w:pPr>
        <w:pStyle w:val="ActivityNumbers"/>
        <w:numPr>
          <w:ilvl w:val="0"/>
          <w:numId w:val="0"/>
        </w:numPr>
        <w:ind w:left="360"/>
      </w:pPr>
    </w:p>
    <w:p w14:paraId="31B89665" w14:textId="77777777" w:rsidR="00091A34" w:rsidRPr="00091A34" w:rsidRDefault="00091A34" w:rsidP="00091A34">
      <w:pPr>
        <w:pStyle w:val="ActivityNumbers"/>
      </w:pPr>
      <w:r w:rsidRPr="00091A34">
        <w:t xml:space="preserve">How do astronauts bathe? </w:t>
      </w:r>
    </w:p>
    <w:p w14:paraId="116E652E" w14:textId="77777777" w:rsidR="00091A34" w:rsidRDefault="00091A34" w:rsidP="00091A34">
      <w:pPr>
        <w:pStyle w:val="ActivityNumbers"/>
        <w:numPr>
          <w:ilvl w:val="0"/>
          <w:numId w:val="0"/>
        </w:numPr>
        <w:ind w:left="360"/>
      </w:pPr>
      <w:r w:rsidRPr="00091A34">
        <w:br/>
      </w:r>
    </w:p>
    <w:p w14:paraId="532C49EF" w14:textId="77777777" w:rsidR="00091A34" w:rsidRDefault="00091A34" w:rsidP="00091A34">
      <w:pPr>
        <w:pStyle w:val="ActivityNumbers"/>
        <w:numPr>
          <w:ilvl w:val="0"/>
          <w:numId w:val="0"/>
        </w:numPr>
        <w:ind w:left="360"/>
      </w:pPr>
    </w:p>
    <w:p w14:paraId="651D46D0" w14:textId="77777777" w:rsidR="006E5D47" w:rsidRPr="00091A34" w:rsidRDefault="006E5D47" w:rsidP="00091A34">
      <w:pPr>
        <w:pStyle w:val="ActivityNumbers"/>
        <w:numPr>
          <w:ilvl w:val="0"/>
          <w:numId w:val="0"/>
        </w:numPr>
        <w:ind w:left="360"/>
      </w:pPr>
    </w:p>
    <w:p w14:paraId="2F329678" w14:textId="77777777" w:rsidR="00091A34" w:rsidRDefault="00091A34" w:rsidP="00091A34">
      <w:pPr>
        <w:pStyle w:val="ActivityNumbers"/>
      </w:pPr>
      <w:r>
        <w:t>W</w:t>
      </w:r>
      <w:r w:rsidRPr="00091A34">
        <w:t xml:space="preserve">hat was the original mission of Skylab? </w:t>
      </w:r>
    </w:p>
    <w:p w14:paraId="42C34B91" w14:textId="77777777" w:rsidR="00091A34" w:rsidRDefault="00091A34" w:rsidP="00091A34">
      <w:pPr>
        <w:pStyle w:val="ActivityNumbers"/>
        <w:numPr>
          <w:ilvl w:val="0"/>
          <w:numId w:val="0"/>
        </w:numPr>
        <w:ind w:left="360"/>
      </w:pPr>
    </w:p>
    <w:p w14:paraId="5936C893" w14:textId="77777777" w:rsidR="00091A34" w:rsidRDefault="00091A34" w:rsidP="00091A34">
      <w:pPr>
        <w:pStyle w:val="ActivityNumbers"/>
        <w:numPr>
          <w:ilvl w:val="0"/>
          <w:numId w:val="0"/>
        </w:numPr>
        <w:ind w:left="360"/>
      </w:pPr>
    </w:p>
    <w:p w14:paraId="25B99382" w14:textId="77777777" w:rsidR="006E5D47" w:rsidRDefault="006E5D47" w:rsidP="00091A34">
      <w:pPr>
        <w:pStyle w:val="ActivityNumbers"/>
        <w:numPr>
          <w:ilvl w:val="0"/>
          <w:numId w:val="0"/>
        </w:numPr>
        <w:ind w:left="360"/>
      </w:pPr>
    </w:p>
    <w:p w14:paraId="5B5CAF7A" w14:textId="77777777" w:rsidR="006E5D47" w:rsidRPr="00091A34" w:rsidRDefault="006E5D47" w:rsidP="00091A34">
      <w:pPr>
        <w:pStyle w:val="ActivityNumbers"/>
        <w:numPr>
          <w:ilvl w:val="0"/>
          <w:numId w:val="0"/>
        </w:numPr>
        <w:ind w:left="360"/>
      </w:pPr>
    </w:p>
    <w:p w14:paraId="0DC4BF94" w14:textId="77777777" w:rsidR="00091A34" w:rsidRDefault="00091A34" w:rsidP="00091A34">
      <w:pPr>
        <w:pStyle w:val="ActivityNumbers"/>
      </w:pPr>
      <w:r w:rsidRPr="00091A34">
        <w:t xml:space="preserve">How do astronauts get a supply of fresh air over a long period of time? What are the requirements for one astronaut? </w:t>
      </w:r>
    </w:p>
    <w:p w14:paraId="4FF64597" w14:textId="77777777" w:rsidR="00091A34" w:rsidRDefault="00091A34" w:rsidP="00091A34">
      <w:pPr>
        <w:pStyle w:val="ActivityNumbers"/>
        <w:numPr>
          <w:ilvl w:val="0"/>
          <w:numId w:val="0"/>
        </w:numPr>
        <w:ind w:left="360"/>
      </w:pPr>
    </w:p>
    <w:p w14:paraId="35D88DDE" w14:textId="77777777" w:rsidR="00A521EA" w:rsidRDefault="00A521EA" w:rsidP="00091A34">
      <w:pPr>
        <w:pStyle w:val="ActivityNumbers"/>
        <w:numPr>
          <w:ilvl w:val="0"/>
          <w:numId w:val="0"/>
        </w:numPr>
        <w:ind w:left="360"/>
      </w:pPr>
    </w:p>
    <w:p w14:paraId="4FC75996" w14:textId="77777777" w:rsidR="00A521EA" w:rsidRDefault="00A521EA" w:rsidP="00091A34">
      <w:pPr>
        <w:pStyle w:val="ActivityNumbers"/>
        <w:numPr>
          <w:ilvl w:val="0"/>
          <w:numId w:val="0"/>
        </w:numPr>
        <w:ind w:left="360"/>
      </w:pPr>
    </w:p>
    <w:p w14:paraId="2DC4A476" w14:textId="77777777" w:rsidR="006E5D47" w:rsidRPr="00091A34" w:rsidRDefault="006E5D47" w:rsidP="00091A34">
      <w:pPr>
        <w:pStyle w:val="ActivityNumbers"/>
        <w:numPr>
          <w:ilvl w:val="0"/>
          <w:numId w:val="0"/>
        </w:numPr>
        <w:ind w:left="360"/>
      </w:pPr>
    </w:p>
    <w:p w14:paraId="6BE61BF4" w14:textId="77777777" w:rsidR="00091A34" w:rsidRPr="00091A34" w:rsidRDefault="00091A34" w:rsidP="00091A34">
      <w:pPr>
        <w:pStyle w:val="ActivityNumbers"/>
      </w:pPr>
      <w:r w:rsidRPr="00091A34">
        <w:t xml:space="preserve">How do astronauts produce food while in space? List three reasons why this is a good method. </w:t>
      </w:r>
    </w:p>
    <w:p w14:paraId="75CB5EB7" w14:textId="77777777" w:rsidR="00091A34" w:rsidRDefault="00091A34" w:rsidP="00091A34">
      <w:pPr>
        <w:pStyle w:val="ActivityNumbers"/>
        <w:numPr>
          <w:ilvl w:val="0"/>
          <w:numId w:val="0"/>
        </w:numPr>
        <w:ind w:left="360"/>
      </w:pPr>
    </w:p>
    <w:p w14:paraId="15FD9515" w14:textId="77777777" w:rsidR="00091A34" w:rsidRDefault="00091A34" w:rsidP="00091A34">
      <w:pPr>
        <w:pStyle w:val="ActivityNumbers"/>
        <w:numPr>
          <w:ilvl w:val="0"/>
          <w:numId w:val="0"/>
        </w:numPr>
        <w:ind w:left="360"/>
      </w:pPr>
      <w:r w:rsidRPr="00091A34">
        <w:br/>
      </w:r>
    </w:p>
    <w:p w14:paraId="3C4D112F" w14:textId="77777777" w:rsidR="006E5D47" w:rsidRPr="00091A34" w:rsidRDefault="006E5D47" w:rsidP="00091A34">
      <w:pPr>
        <w:pStyle w:val="ActivityNumbers"/>
        <w:numPr>
          <w:ilvl w:val="0"/>
          <w:numId w:val="0"/>
        </w:numPr>
        <w:ind w:left="360"/>
      </w:pPr>
    </w:p>
    <w:p w14:paraId="739907A5" w14:textId="77777777" w:rsidR="00091A34" w:rsidRDefault="00091A34" w:rsidP="00091A34">
      <w:pPr>
        <w:pStyle w:val="ActivityNumbers"/>
      </w:pPr>
      <w:r w:rsidRPr="00091A34">
        <w:t xml:space="preserve">Give two examples of emergencies that can occur while in outer space. </w:t>
      </w:r>
    </w:p>
    <w:p w14:paraId="50C74166" w14:textId="77777777" w:rsidR="00FD5147" w:rsidRDefault="00FD5147" w:rsidP="006E5D47">
      <w:pPr>
        <w:pStyle w:val="ActivityNumbers"/>
        <w:numPr>
          <w:ilvl w:val="0"/>
          <w:numId w:val="0"/>
        </w:numPr>
      </w:pPr>
    </w:p>
    <w:p w14:paraId="0724B4A9" w14:textId="77777777" w:rsidR="00FD5147" w:rsidRDefault="00FD5147" w:rsidP="00FD5147">
      <w:pPr>
        <w:pStyle w:val="ActivityNumbers"/>
        <w:numPr>
          <w:ilvl w:val="0"/>
          <w:numId w:val="0"/>
        </w:numPr>
        <w:ind w:left="720" w:hanging="360"/>
      </w:pPr>
    </w:p>
    <w:p w14:paraId="26335944" w14:textId="77777777" w:rsidR="00FD5147" w:rsidRDefault="00FD5147" w:rsidP="00FD5147">
      <w:pPr>
        <w:pStyle w:val="ActivityNumbers"/>
        <w:numPr>
          <w:ilvl w:val="0"/>
          <w:numId w:val="0"/>
        </w:numPr>
        <w:ind w:left="720" w:hanging="360"/>
      </w:pPr>
    </w:p>
    <w:p w14:paraId="1AF43D14" w14:textId="77777777" w:rsidR="00FD5147" w:rsidRDefault="00FD5147" w:rsidP="00FD5147">
      <w:pPr>
        <w:pStyle w:val="ActivityNumbers"/>
      </w:pPr>
      <w:r>
        <w:lastRenderedPageBreak/>
        <w:t xml:space="preserve">Enter the Spacecraft section in the Field Guide to the Universe. </w:t>
      </w:r>
      <w:r w:rsidR="006E5D47">
        <w:t xml:space="preserve">Since the early 1960’s, dozens of </w:t>
      </w:r>
      <w:proofErr w:type="gramStart"/>
      <w:r w:rsidR="006E5D47">
        <w:t>robot</w:t>
      </w:r>
      <w:proofErr w:type="gramEnd"/>
      <w:r w:rsidR="006E5D47">
        <w:t xml:space="preserve"> spacecraft have explored the solar system, discovering much of what we currently know about our space neighbors. Fill in the chart below to describe ten of these missions.</w:t>
      </w:r>
    </w:p>
    <w:tbl>
      <w:tblPr>
        <w:tblW w:w="500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97"/>
        <w:gridCol w:w="1895"/>
        <w:gridCol w:w="3687"/>
      </w:tblGrid>
      <w:tr w:rsidR="006E5D47" w14:paraId="6B7C43B9" w14:textId="77777777" w:rsidTr="00DC5E1D">
        <w:tc>
          <w:tcPr>
            <w:tcW w:w="1772" w:type="dxa"/>
          </w:tcPr>
          <w:p w14:paraId="26D7E4A9" w14:textId="77777777" w:rsidR="006E5D47" w:rsidRDefault="006E5D47" w:rsidP="008732CC">
            <w:pPr>
              <w:pStyle w:val="ActivitySubHeading"/>
            </w:pPr>
            <w:r>
              <w:t>Probe name</w:t>
            </w:r>
          </w:p>
        </w:tc>
        <w:tc>
          <w:tcPr>
            <w:tcW w:w="1797" w:type="dxa"/>
          </w:tcPr>
          <w:p w14:paraId="436BEA4E" w14:textId="77777777" w:rsidR="006E5D47" w:rsidRDefault="006E5D47" w:rsidP="008732CC">
            <w:pPr>
              <w:pStyle w:val="ActivitySubHeading"/>
            </w:pPr>
            <w:r>
              <w:t>Probe location</w:t>
            </w:r>
          </w:p>
        </w:tc>
        <w:tc>
          <w:tcPr>
            <w:tcW w:w="1795" w:type="dxa"/>
          </w:tcPr>
          <w:p w14:paraId="1E08940B" w14:textId="77777777" w:rsidR="006E5D47" w:rsidRDefault="006E5D47" w:rsidP="008732CC">
            <w:pPr>
              <w:pStyle w:val="ActivitySubHeading"/>
            </w:pPr>
            <w:r>
              <w:t>Dates of mission</w:t>
            </w:r>
          </w:p>
        </w:tc>
        <w:tc>
          <w:tcPr>
            <w:tcW w:w="3492" w:type="dxa"/>
          </w:tcPr>
          <w:p w14:paraId="4A243E71" w14:textId="77777777" w:rsidR="006E5D47" w:rsidRDefault="006E5D47" w:rsidP="008732CC">
            <w:pPr>
              <w:pStyle w:val="ActivitySubHeading"/>
            </w:pPr>
            <w:r>
              <w:t>Purpose of mission</w:t>
            </w:r>
          </w:p>
        </w:tc>
      </w:tr>
      <w:tr w:rsidR="006E5D47" w14:paraId="3B10FCDE" w14:textId="77777777" w:rsidTr="00DC5E1D">
        <w:tc>
          <w:tcPr>
            <w:tcW w:w="1772" w:type="dxa"/>
          </w:tcPr>
          <w:p w14:paraId="193F05C6" w14:textId="77777777" w:rsidR="006E5D47" w:rsidRDefault="006E5D47" w:rsidP="008732CC">
            <w:pPr>
              <w:pStyle w:val="ActivityNumbers"/>
              <w:numPr>
                <w:ilvl w:val="0"/>
                <w:numId w:val="0"/>
              </w:numPr>
            </w:pPr>
          </w:p>
          <w:p w14:paraId="21CD3042" w14:textId="77777777" w:rsidR="006E5D47" w:rsidRDefault="006E5D47" w:rsidP="008732CC">
            <w:pPr>
              <w:pStyle w:val="ActivityNumbers"/>
              <w:numPr>
                <w:ilvl w:val="0"/>
                <w:numId w:val="0"/>
              </w:numPr>
            </w:pPr>
          </w:p>
        </w:tc>
        <w:tc>
          <w:tcPr>
            <w:tcW w:w="1797" w:type="dxa"/>
          </w:tcPr>
          <w:p w14:paraId="57C117B6" w14:textId="77777777" w:rsidR="006E5D47" w:rsidRDefault="006E5D47" w:rsidP="008732CC">
            <w:pPr>
              <w:pStyle w:val="ActivityNumbers"/>
              <w:numPr>
                <w:ilvl w:val="0"/>
                <w:numId w:val="0"/>
              </w:numPr>
            </w:pPr>
          </w:p>
        </w:tc>
        <w:tc>
          <w:tcPr>
            <w:tcW w:w="1795" w:type="dxa"/>
          </w:tcPr>
          <w:p w14:paraId="25B782C0" w14:textId="77777777" w:rsidR="006E5D47" w:rsidRDefault="006E5D47" w:rsidP="008732CC">
            <w:pPr>
              <w:pStyle w:val="ActivityNumbers"/>
              <w:numPr>
                <w:ilvl w:val="0"/>
                <w:numId w:val="0"/>
              </w:numPr>
            </w:pPr>
          </w:p>
        </w:tc>
        <w:tc>
          <w:tcPr>
            <w:tcW w:w="3492" w:type="dxa"/>
          </w:tcPr>
          <w:p w14:paraId="0C1FCD3B" w14:textId="77777777" w:rsidR="006E5D47" w:rsidRDefault="006E5D47" w:rsidP="008732CC">
            <w:pPr>
              <w:pStyle w:val="ActivityNumbers"/>
              <w:numPr>
                <w:ilvl w:val="0"/>
                <w:numId w:val="0"/>
              </w:numPr>
            </w:pPr>
          </w:p>
        </w:tc>
      </w:tr>
      <w:tr w:rsidR="006E5D47" w14:paraId="46182B7B" w14:textId="77777777" w:rsidTr="00DC5E1D">
        <w:tc>
          <w:tcPr>
            <w:tcW w:w="1772" w:type="dxa"/>
          </w:tcPr>
          <w:p w14:paraId="15C19F7A" w14:textId="77777777" w:rsidR="006E5D47" w:rsidRDefault="006E5D47" w:rsidP="008732CC">
            <w:pPr>
              <w:pStyle w:val="ActivityNumbers"/>
              <w:numPr>
                <w:ilvl w:val="0"/>
                <w:numId w:val="0"/>
              </w:numPr>
            </w:pPr>
          </w:p>
          <w:p w14:paraId="400FC218" w14:textId="77777777" w:rsidR="006E5D47" w:rsidRDefault="006E5D47" w:rsidP="008732CC">
            <w:pPr>
              <w:pStyle w:val="ActivityNumbers"/>
              <w:numPr>
                <w:ilvl w:val="0"/>
                <w:numId w:val="0"/>
              </w:numPr>
            </w:pPr>
          </w:p>
        </w:tc>
        <w:tc>
          <w:tcPr>
            <w:tcW w:w="1797" w:type="dxa"/>
          </w:tcPr>
          <w:p w14:paraId="3795E417" w14:textId="77777777" w:rsidR="006E5D47" w:rsidRDefault="006E5D47" w:rsidP="008732CC">
            <w:pPr>
              <w:pStyle w:val="ActivityNumbers"/>
              <w:numPr>
                <w:ilvl w:val="0"/>
                <w:numId w:val="0"/>
              </w:numPr>
            </w:pPr>
          </w:p>
        </w:tc>
        <w:tc>
          <w:tcPr>
            <w:tcW w:w="1795" w:type="dxa"/>
          </w:tcPr>
          <w:p w14:paraId="0C5C2A3D" w14:textId="77777777" w:rsidR="006E5D47" w:rsidRDefault="006E5D47" w:rsidP="008732CC">
            <w:pPr>
              <w:pStyle w:val="ActivityNumbers"/>
              <w:numPr>
                <w:ilvl w:val="0"/>
                <w:numId w:val="0"/>
              </w:numPr>
            </w:pPr>
          </w:p>
        </w:tc>
        <w:tc>
          <w:tcPr>
            <w:tcW w:w="3492" w:type="dxa"/>
          </w:tcPr>
          <w:p w14:paraId="46CD1E82" w14:textId="77777777" w:rsidR="006E5D47" w:rsidRDefault="006E5D47" w:rsidP="008732CC">
            <w:pPr>
              <w:pStyle w:val="ActivityNumbers"/>
              <w:numPr>
                <w:ilvl w:val="0"/>
                <w:numId w:val="0"/>
              </w:numPr>
            </w:pPr>
          </w:p>
        </w:tc>
      </w:tr>
      <w:tr w:rsidR="006E5D47" w14:paraId="6F2A5CA6" w14:textId="77777777" w:rsidTr="00DC5E1D">
        <w:tc>
          <w:tcPr>
            <w:tcW w:w="1772" w:type="dxa"/>
          </w:tcPr>
          <w:p w14:paraId="2848E7C0" w14:textId="77777777" w:rsidR="006E5D47" w:rsidRDefault="006E5D47" w:rsidP="008732CC">
            <w:pPr>
              <w:pStyle w:val="ActivityNumbers"/>
              <w:numPr>
                <w:ilvl w:val="0"/>
                <w:numId w:val="0"/>
              </w:numPr>
            </w:pPr>
          </w:p>
          <w:p w14:paraId="0FEF70F8" w14:textId="77777777" w:rsidR="006E5D47" w:rsidRDefault="006E5D47" w:rsidP="008732CC">
            <w:pPr>
              <w:pStyle w:val="ActivityNumbers"/>
              <w:numPr>
                <w:ilvl w:val="0"/>
                <w:numId w:val="0"/>
              </w:numPr>
            </w:pPr>
          </w:p>
        </w:tc>
        <w:tc>
          <w:tcPr>
            <w:tcW w:w="1797" w:type="dxa"/>
          </w:tcPr>
          <w:p w14:paraId="6FCD80C1" w14:textId="77777777" w:rsidR="006E5D47" w:rsidRDefault="006E5D47" w:rsidP="008732CC">
            <w:pPr>
              <w:pStyle w:val="ActivityNumbers"/>
              <w:numPr>
                <w:ilvl w:val="0"/>
                <w:numId w:val="0"/>
              </w:numPr>
            </w:pPr>
          </w:p>
        </w:tc>
        <w:tc>
          <w:tcPr>
            <w:tcW w:w="1795" w:type="dxa"/>
          </w:tcPr>
          <w:p w14:paraId="39D161D4" w14:textId="77777777" w:rsidR="006E5D47" w:rsidRDefault="006E5D47" w:rsidP="008732CC">
            <w:pPr>
              <w:pStyle w:val="ActivityNumbers"/>
              <w:numPr>
                <w:ilvl w:val="0"/>
                <w:numId w:val="0"/>
              </w:numPr>
            </w:pPr>
          </w:p>
        </w:tc>
        <w:tc>
          <w:tcPr>
            <w:tcW w:w="3492" w:type="dxa"/>
          </w:tcPr>
          <w:p w14:paraId="30A2C348" w14:textId="77777777" w:rsidR="006E5D47" w:rsidRDefault="006E5D47" w:rsidP="008732CC">
            <w:pPr>
              <w:pStyle w:val="ActivityNumbers"/>
              <w:numPr>
                <w:ilvl w:val="0"/>
                <w:numId w:val="0"/>
              </w:numPr>
            </w:pPr>
          </w:p>
        </w:tc>
      </w:tr>
      <w:tr w:rsidR="006E5D47" w14:paraId="743013F5" w14:textId="77777777" w:rsidTr="00DC5E1D">
        <w:tc>
          <w:tcPr>
            <w:tcW w:w="1772" w:type="dxa"/>
          </w:tcPr>
          <w:p w14:paraId="47312EAF" w14:textId="77777777" w:rsidR="006E5D47" w:rsidRDefault="006E5D47" w:rsidP="008732CC">
            <w:pPr>
              <w:pStyle w:val="ActivityNumbers"/>
              <w:numPr>
                <w:ilvl w:val="0"/>
                <w:numId w:val="0"/>
              </w:numPr>
            </w:pPr>
          </w:p>
          <w:p w14:paraId="44D8DC72" w14:textId="77777777" w:rsidR="006E5D47" w:rsidRDefault="006E5D47" w:rsidP="008732CC">
            <w:pPr>
              <w:pStyle w:val="ActivityNumbers"/>
              <w:numPr>
                <w:ilvl w:val="0"/>
                <w:numId w:val="0"/>
              </w:numPr>
            </w:pPr>
          </w:p>
        </w:tc>
        <w:tc>
          <w:tcPr>
            <w:tcW w:w="1797" w:type="dxa"/>
          </w:tcPr>
          <w:p w14:paraId="4E8DD855" w14:textId="77777777" w:rsidR="006E5D47" w:rsidRDefault="006E5D47" w:rsidP="008732CC">
            <w:pPr>
              <w:pStyle w:val="ActivityNumbers"/>
              <w:numPr>
                <w:ilvl w:val="0"/>
                <w:numId w:val="0"/>
              </w:numPr>
            </w:pPr>
          </w:p>
        </w:tc>
        <w:tc>
          <w:tcPr>
            <w:tcW w:w="1795" w:type="dxa"/>
          </w:tcPr>
          <w:p w14:paraId="32B10354" w14:textId="77777777" w:rsidR="006E5D47" w:rsidRDefault="006E5D47" w:rsidP="008732CC">
            <w:pPr>
              <w:pStyle w:val="ActivityNumbers"/>
              <w:numPr>
                <w:ilvl w:val="0"/>
                <w:numId w:val="0"/>
              </w:numPr>
            </w:pPr>
          </w:p>
        </w:tc>
        <w:tc>
          <w:tcPr>
            <w:tcW w:w="3492" w:type="dxa"/>
          </w:tcPr>
          <w:p w14:paraId="4BD98E2C" w14:textId="77777777" w:rsidR="006E5D47" w:rsidRDefault="006E5D47" w:rsidP="008732CC">
            <w:pPr>
              <w:pStyle w:val="ActivityNumbers"/>
              <w:numPr>
                <w:ilvl w:val="0"/>
                <w:numId w:val="0"/>
              </w:numPr>
            </w:pPr>
          </w:p>
        </w:tc>
      </w:tr>
      <w:tr w:rsidR="006E5D47" w14:paraId="25EC2514" w14:textId="77777777" w:rsidTr="00DC5E1D">
        <w:tc>
          <w:tcPr>
            <w:tcW w:w="1772" w:type="dxa"/>
          </w:tcPr>
          <w:p w14:paraId="737AA65F" w14:textId="77777777" w:rsidR="006E5D47" w:rsidRDefault="006E5D47" w:rsidP="008732CC">
            <w:pPr>
              <w:pStyle w:val="ActivityNumbers"/>
              <w:numPr>
                <w:ilvl w:val="0"/>
                <w:numId w:val="0"/>
              </w:numPr>
            </w:pPr>
          </w:p>
          <w:p w14:paraId="434D7AD4" w14:textId="77777777" w:rsidR="006E5D47" w:rsidRDefault="006E5D47" w:rsidP="008732CC">
            <w:pPr>
              <w:pStyle w:val="ActivityNumbers"/>
              <w:numPr>
                <w:ilvl w:val="0"/>
                <w:numId w:val="0"/>
              </w:numPr>
            </w:pPr>
          </w:p>
        </w:tc>
        <w:tc>
          <w:tcPr>
            <w:tcW w:w="1797" w:type="dxa"/>
          </w:tcPr>
          <w:p w14:paraId="0E6DFBA6" w14:textId="77777777" w:rsidR="006E5D47" w:rsidRDefault="006E5D47" w:rsidP="008732CC">
            <w:pPr>
              <w:pStyle w:val="ActivityNumbers"/>
              <w:numPr>
                <w:ilvl w:val="0"/>
                <w:numId w:val="0"/>
              </w:numPr>
            </w:pPr>
          </w:p>
        </w:tc>
        <w:tc>
          <w:tcPr>
            <w:tcW w:w="1795" w:type="dxa"/>
          </w:tcPr>
          <w:p w14:paraId="2C5BC09C" w14:textId="77777777" w:rsidR="006E5D47" w:rsidRDefault="006E5D47" w:rsidP="008732CC">
            <w:pPr>
              <w:pStyle w:val="ActivityNumbers"/>
              <w:numPr>
                <w:ilvl w:val="0"/>
                <w:numId w:val="0"/>
              </w:numPr>
            </w:pPr>
          </w:p>
        </w:tc>
        <w:tc>
          <w:tcPr>
            <w:tcW w:w="3492" w:type="dxa"/>
          </w:tcPr>
          <w:p w14:paraId="56F8E814" w14:textId="77777777" w:rsidR="006E5D47" w:rsidRDefault="006E5D47" w:rsidP="008732CC">
            <w:pPr>
              <w:pStyle w:val="ActivityNumbers"/>
              <w:numPr>
                <w:ilvl w:val="0"/>
                <w:numId w:val="0"/>
              </w:numPr>
            </w:pPr>
          </w:p>
        </w:tc>
      </w:tr>
      <w:tr w:rsidR="006E5D47" w14:paraId="61FA065D" w14:textId="77777777" w:rsidTr="00DC5E1D">
        <w:tc>
          <w:tcPr>
            <w:tcW w:w="1772" w:type="dxa"/>
          </w:tcPr>
          <w:p w14:paraId="6F5733A0" w14:textId="77777777" w:rsidR="006E5D47" w:rsidRDefault="006E5D47" w:rsidP="008732CC">
            <w:pPr>
              <w:pStyle w:val="ActivityNumbers"/>
              <w:numPr>
                <w:ilvl w:val="0"/>
                <w:numId w:val="0"/>
              </w:numPr>
            </w:pPr>
          </w:p>
          <w:p w14:paraId="7F646646" w14:textId="77777777" w:rsidR="006E5D47" w:rsidRDefault="006E5D47" w:rsidP="008732CC">
            <w:pPr>
              <w:pStyle w:val="ActivityNumbers"/>
              <w:numPr>
                <w:ilvl w:val="0"/>
                <w:numId w:val="0"/>
              </w:numPr>
            </w:pPr>
          </w:p>
        </w:tc>
        <w:tc>
          <w:tcPr>
            <w:tcW w:w="1797" w:type="dxa"/>
          </w:tcPr>
          <w:p w14:paraId="49B49406" w14:textId="77777777" w:rsidR="006E5D47" w:rsidRDefault="006E5D47" w:rsidP="008732CC">
            <w:pPr>
              <w:pStyle w:val="ActivityNumbers"/>
              <w:numPr>
                <w:ilvl w:val="0"/>
                <w:numId w:val="0"/>
              </w:numPr>
            </w:pPr>
          </w:p>
        </w:tc>
        <w:tc>
          <w:tcPr>
            <w:tcW w:w="1795" w:type="dxa"/>
          </w:tcPr>
          <w:p w14:paraId="2F9F891D" w14:textId="77777777" w:rsidR="006E5D47" w:rsidRDefault="006E5D47" w:rsidP="008732CC">
            <w:pPr>
              <w:pStyle w:val="ActivityNumbers"/>
              <w:numPr>
                <w:ilvl w:val="0"/>
                <w:numId w:val="0"/>
              </w:numPr>
            </w:pPr>
          </w:p>
        </w:tc>
        <w:tc>
          <w:tcPr>
            <w:tcW w:w="3492" w:type="dxa"/>
          </w:tcPr>
          <w:p w14:paraId="165BFCB2" w14:textId="77777777" w:rsidR="006E5D47" w:rsidRDefault="006E5D47" w:rsidP="008732CC">
            <w:pPr>
              <w:pStyle w:val="ActivityNumbers"/>
              <w:numPr>
                <w:ilvl w:val="0"/>
                <w:numId w:val="0"/>
              </w:numPr>
            </w:pPr>
          </w:p>
        </w:tc>
      </w:tr>
      <w:tr w:rsidR="006E5D47" w14:paraId="4EB7E19A" w14:textId="77777777" w:rsidTr="00DC5E1D">
        <w:tc>
          <w:tcPr>
            <w:tcW w:w="1772" w:type="dxa"/>
          </w:tcPr>
          <w:p w14:paraId="4FD3057C" w14:textId="77777777" w:rsidR="006E5D47" w:rsidRDefault="006E5D47" w:rsidP="008732CC">
            <w:pPr>
              <w:pStyle w:val="ActivityNumbers"/>
              <w:numPr>
                <w:ilvl w:val="0"/>
                <w:numId w:val="0"/>
              </w:numPr>
            </w:pPr>
          </w:p>
          <w:p w14:paraId="6D864EDE" w14:textId="77777777" w:rsidR="006E5D47" w:rsidRDefault="006E5D47" w:rsidP="008732CC">
            <w:pPr>
              <w:pStyle w:val="ActivityNumbers"/>
              <w:numPr>
                <w:ilvl w:val="0"/>
                <w:numId w:val="0"/>
              </w:numPr>
            </w:pPr>
          </w:p>
        </w:tc>
        <w:tc>
          <w:tcPr>
            <w:tcW w:w="1797" w:type="dxa"/>
          </w:tcPr>
          <w:p w14:paraId="548C9F45" w14:textId="77777777" w:rsidR="006E5D47" w:rsidRDefault="006E5D47" w:rsidP="008732CC">
            <w:pPr>
              <w:pStyle w:val="ActivityNumbers"/>
              <w:numPr>
                <w:ilvl w:val="0"/>
                <w:numId w:val="0"/>
              </w:numPr>
            </w:pPr>
          </w:p>
        </w:tc>
        <w:tc>
          <w:tcPr>
            <w:tcW w:w="1795" w:type="dxa"/>
          </w:tcPr>
          <w:p w14:paraId="31C70763" w14:textId="77777777" w:rsidR="006E5D47" w:rsidRDefault="006E5D47" w:rsidP="008732CC">
            <w:pPr>
              <w:pStyle w:val="ActivityNumbers"/>
              <w:numPr>
                <w:ilvl w:val="0"/>
                <w:numId w:val="0"/>
              </w:numPr>
            </w:pPr>
          </w:p>
        </w:tc>
        <w:tc>
          <w:tcPr>
            <w:tcW w:w="3492" w:type="dxa"/>
          </w:tcPr>
          <w:p w14:paraId="3B733B54" w14:textId="77777777" w:rsidR="006E5D47" w:rsidRDefault="006E5D47" w:rsidP="008732CC">
            <w:pPr>
              <w:pStyle w:val="ActivityNumbers"/>
              <w:numPr>
                <w:ilvl w:val="0"/>
                <w:numId w:val="0"/>
              </w:numPr>
            </w:pPr>
          </w:p>
        </w:tc>
      </w:tr>
      <w:tr w:rsidR="006E5D47" w14:paraId="3F439CF8" w14:textId="77777777" w:rsidTr="00DC5E1D">
        <w:tc>
          <w:tcPr>
            <w:tcW w:w="1772" w:type="dxa"/>
          </w:tcPr>
          <w:p w14:paraId="7F56B3D9" w14:textId="77777777" w:rsidR="006E5D47" w:rsidRDefault="006E5D47" w:rsidP="008732CC">
            <w:pPr>
              <w:pStyle w:val="ActivityNumbers"/>
              <w:numPr>
                <w:ilvl w:val="0"/>
                <w:numId w:val="0"/>
              </w:numPr>
            </w:pPr>
          </w:p>
          <w:p w14:paraId="3C3E830B" w14:textId="77777777" w:rsidR="006E5D47" w:rsidRDefault="006E5D47" w:rsidP="008732CC">
            <w:pPr>
              <w:pStyle w:val="ActivityNumbers"/>
              <w:numPr>
                <w:ilvl w:val="0"/>
                <w:numId w:val="0"/>
              </w:numPr>
            </w:pPr>
          </w:p>
        </w:tc>
        <w:tc>
          <w:tcPr>
            <w:tcW w:w="1797" w:type="dxa"/>
          </w:tcPr>
          <w:p w14:paraId="45361689" w14:textId="77777777" w:rsidR="006E5D47" w:rsidRDefault="006E5D47" w:rsidP="008732CC">
            <w:pPr>
              <w:pStyle w:val="ActivityNumbers"/>
              <w:numPr>
                <w:ilvl w:val="0"/>
                <w:numId w:val="0"/>
              </w:numPr>
            </w:pPr>
          </w:p>
        </w:tc>
        <w:tc>
          <w:tcPr>
            <w:tcW w:w="1795" w:type="dxa"/>
          </w:tcPr>
          <w:p w14:paraId="470B61EE" w14:textId="77777777" w:rsidR="006E5D47" w:rsidRDefault="006E5D47" w:rsidP="008732CC">
            <w:pPr>
              <w:pStyle w:val="ActivityNumbers"/>
              <w:numPr>
                <w:ilvl w:val="0"/>
                <w:numId w:val="0"/>
              </w:numPr>
            </w:pPr>
          </w:p>
        </w:tc>
        <w:tc>
          <w:tcPr>
            <w:tcW w:w="3492" w:type="dxa"/>
          </w:tcPr>
          <w:p w14:paraId="1AB8D156" w14:textId="77777777" w:rsidR="006E5D47" w:rsidRDefault="006E5D47" w:rsidP="008732CC">
            <w:pPr>
              <w:pStyle w:val="ActivityNumbers"/>
              <w:numPr>
                <w:ilvl w:val="0"/>
                <w:numId w:val="0"/>
              </w:numPr>
            </w:pPr>
          </w:p>
        </w:tc>
      </w:tr>
      <w:tr w:rsidR="006E5D47" w14:paraId="49595944" w14:textId="77777777" w:rsidTr="00DC5E1D">
        <w:tc>
          <w:tcPr>
            <w:tcW w:w="1772" w:type="dxa"/>
          </w:tcPr>
          <w:p w14:paraId="1FE9AFEF" w14:textId="77777777" w:rsidR="006E5D47" w:rsidRDefault="006E5D47" w:rsidP="008732CC">
            <w:pPr>
              <w:pStyle w:val="ActivityNumbers"/>
              <w:numPr>
                <w:ilvl w:val="0"/>
                <w:numId w:val="0"/>
              </w:numPr>
            </w:pPr>
          </w:p>
          <w:p w14:paraId="630F357F" w14:textId="77777777" w:rsidR="006E5D47" w:rsidRDefault="006E5D47" w:rsidP="008732CC">
            <w:pPr>
              <w:pStyle w:val="ActivityNumbers"/>
              <w:numPr>
                <w:ilvl w:val="0"/>
                <w:numId w:val="0"/>
              </w:numPr>
            </w:pPr>
          </w:p>
        </w:tc>
        <w:tc>
          <w:tcPr>
            <w:tcW w:w="1797" w:type="dxa"/>
          </w:tcPr>
          <w:p w14:paraId="59842286" w14:textId="77777777" w:rsidR="006E5D47" w:rsidRDefault="006E5D47" w:rsidP="008732CC">
            <w:pPr>
              <w:pStyle w:val="ActivityNumbers"/>
              <w:numPr>
                <w:ilvl w:val="0"/>
                <w:numId w:val="0"/>
              </w:numPr>
            </w:pPr>
          </w:p>
        </w:tc>
        <w:tc>
          <w:tcPr>
            <w:tcW w:w="1795" w:type="dxa"/>
          </w:tcPr>
          <w:p w14:paraId="3D2D6345" w14:textId="77777777" w:rsidR="006E5D47" w:rsidRDefault="006E5D47" w:rsidP="008732CC">
            <w:pPr>
              <w:pStyle w:val="ActivityNumbers"/>
              <w:numPr>
                <w:ilvl w:val="0"/>
                <w:numId w:val="0"/>
              </w:numPr>
            </w:pPr>
          </w:p>
        </w:tc>
        <w:tc>
          <w:tcPr>
            <w:tcW w:w="3492" w:type="dxa"/>
          </w:tcPr>
          <w:p w14:paraId="114619D2" w14:textId="77777777" w:rsidR="006E5D47" w:rsidRDefault="006E5D47" w:rsidP="008732CC">
            <w:pPr>
              <w:pStyle w:val="ActivityNumbers"/>
              <w:numPr>
                <w:ilvl w:val="0"/>
                <w:numId w:val="0"/>
              </w:numPr>
            </w:pPr>
          </w:p>
        </w:tc>
      </w:tr>
      <w:tr w:rsidR="006E5D47" w14:paraId="677F0DE4" w14:textId="77777777" w:rsidTr="00DC5E1D">
        <w:tc>
          <w:tcPr>
            <w:tcW w:w="1772" w:type="dxa"/>
          </w:tcPr>
          <w:p w14:paraId="03C26697" w14:textId="77777777" w:rsidR="006E5D47" w:rsidRDefault="006E5D47" w:rsidP="008732CC">
            <w:pPr>
              <w:pStyle w:val="ActivityNumbers"/>
              <w:numPr>
                <w:ilvl w:val="0"/>
                <w:numId w:val="0"/>
              </w:numPr>
            </w:pPr>
          </w:p>
          <w:p w14:paraId="53E65D03" w14:textId="77777777" w:rsidR="006E5D47" w:rsidRDefault="006E5D47" w:rsidP="008732CC">
            <w:pPr>
              <w:pStyle w:val="ActivityNumbers"/>
              <w:numPr>
                <w:ilvl w:val="0"/>
                <w:numId w:val="0"/>
              </w:numPr>
            </w:pPr>
          </w:p>
        </w:tc>
        <w:tc>
          <w:tcPr>
            <w:tcW w:w="1797" w:type="dxa"/>
          </w:tcPr>
          <w:p w14:paraId="478B11BC" w14:textId="77777777" w:rsidR="006E5D47" w:rsidRDefault="006E5D47" w:rsidP="008732CC">
            <w:pPr>
              <w:pStyle w:val="ActivityNumbers"/>
              <w:numPr>
                <w:ilvl w:val="0"/>
                <w:numId w:val="0"/>
              </w:numPr>
            </w:pPr>
          </w:p>
        </w:tc>
        <w:tc>
          <w:tcPr>
            <w:tcW w:w="1795" w:type="dxa"/>
          </w:tcPr>
          <w:p w14:paraId="3D342460" w14:textId="77777777" w:rsidR="006E5D47" w:rsidRDefault="006E5D47" w:rsidP="008732CC">
            <w:pPr>
              <w:pStyle w:val="ActivityNumbers"/>
              <w:numPr>
                <w:ilvl w:val="0"/>
                <w:numId w:val="0"/>
              </w:numPr>
            </w:pPr>
          </w:p>
        </w:tc>
        <w:tc>
          <w:tcPr>
            <w:tcW w:w="3492" w:type="dxa"/>
          </w:tcPr>
          <w:p w14:paraId="146450DE" w14:textId="77777777" w:rsidR="006E5D47" w:rsidRDefault="006E5D47" w:rsidP="008732CC">
            <w:pPr>
              <w:pStyle w:val="ActivityNumbers"/>
              <w:numPr>
                <w:ilvl w:val="0"/>
                <w:numId w:val="0"/>
              </w:numPr>
            </w:pPr>
          </w:p>
        </w:tc>
      </w:tr>
    </w:tbl>
    <w:p w14:paraId="1044DB58" w14:textId="77777777" w:rsidR="00091A34" w:rsidRPr="00091A34" w:rsidRDefault="00091A34" w:rsidP="00091A34">
      <w:pPr>
        <w:pStyle w:val="ActivityNumbers"/>
        <w:numPr>
          <w:ilvl w:val="0"/>
          <w:numId w:val="0"/>
        </w:numPr>
        <w:ind w:left="360"/>
      </w:pPr>
    </w:p>
    <w:p w14:paraId="3C9F6795" w14:textId="77777777" w:rsidR="0074582F" w:rsidRDefault="0074582F" w:rsidP="00E63FAB">
      <w:pPr>
        <w:pStyle w:val="ActivitySection"/>
        <w:outlineLvl w:val="0"/>
      </w:pPr>
      <w:r w:rsidRPr="0074582F">
        <w:t>Conclusion</w:t>
      </w:r>
    </w:p>
    <w:p w14:paraId="4A5583D6" w14:textId="77777777" w:rsidR="00091A34" w:rsidRPr="00091A34" w:rsidRDefault="00091A34" w:rsidP="00091A34">
      <w:pPr>
        <w:pStyle w:val="ActivityNumbers"/>
        <w:numPr>
          <w:ilvl w:val="0"/>
          <w:numId w:val="25"/>
        </w:numPr>
      </w:pPr>
      <w:r w:rsidRPr="00091A34">
        <w:t xml:space="preserve">What information did you find most interesting while </w:t>
      </w:r>
      <w:r w:rsidR="00912EA5">
        <w:t>completing</w:t>
      </w:r>
      <w:r w:rsidR="00912EA5" w:rsidRPr="00091A34">
        <w:t xml:space="preserve"> </w:t>
      </w:r>
      <w:r w:rsidRPr="00091A34">
        <w:t xml:space="preserve">this activity? What would you like to know more about? </w:t>
      </w:r>
    </w:p>
    <w:p w14:paraId="4DAF983C" w14:textId="77777777" w:rsidR="0074582F" w:rsidRPr="0074582F" w:rsidRDefault="0074582F" w:rsidP="00091A34">
      <w:pPr>
        <w:pStyle w:val="ActivityNumbers"/>
        <w:numPr>
          <w:ilvl w:val="0"/>
          <w:numId w:val="0"/>
        </w:numPr>
        <w:ind w:left="360"/>
      </w:pPr>
    </w:p>
    <w:sectPr w:rsidR="0074582F" w:rsidRPr="0074582F"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F890" w14:textId="77777777" w:rsidR="00DC213C" w:rsidRDefault="00DC213C">
      <w:r>
        <w:separator/>
      </w:r>
    </w:p>
    <w:p w14:paraId="32C794FE" w14:textId="77777777" w:rsidR="00DC213C" w:rsidRDefault="00DC213C"/>
    <w:p w14:paraId="2DAB953D" w14:textId="77777777" w:rsidR="00DC213C" w:rsidRDefault="00DC213C"/>
  </w:endnote>
  <w:endnote w:type="continuationSeparator" w:id="0">
    <w:p w14:paraId="667D56F1" w14:textId="77777777" w:rsidR="00DC213C" w:rsidRDefault="00DC213C">
      <w:r>
        <w:continuationSeparator/>
      </w:r>
    </w:p>
    <w:p w14:paraId="717D46D8" w14:textId="77777777" w:rsidR="00DC213C" w:rsidRDefault="00DC213C"/>
    <w:p w14:paraId="6E13D0DD" w14:textId="77777777" w:rsidR="00DC213C" w:rsidRDefault="00DC2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9B03" w14:textId="77777777" w:rsidR="002866F7" w:rsidRDefault="002866F7" w:rsidP="002866F7">
    <w:pPr>
      <w:pStyle w:val="Footer"/>
      <w:rPr>
        <w:rFonts w:cs="Arial"/>
        <w:szCs w:val="20"/>
      </w:rPr>
    </w:pPr>
    <w:r>
      <w:rPr>
        <w:rFonts w:cs="Arial"/>
        <w:szCs w:val="20"/>
      </w:rPr>
      <w:t xml:space="preserve">Project Lead </w:t>
    </w:r>
    <w:proofErr w:type="gramStart"/>
    <w:r>
      <w:rPr>
        <w:rFonts w:cs="Arial"/>
        <w:szCs w:val="20"/>
      </w:rPr>
      <w:t>The</w:t>
    </w:r>
    <w:proofErr w:type="gramEnd"/>
    <w:r>
      <w:rPr>
        <w:rFonts w:cs="Arial"/>
        <w:szCs w:val="20"/>
      </w:rPr>
      <w:t xml:space="preserve"> Way, Inc.</w:t>
    </w:r>
  </w:p>
  <w:p w14:paraId="19498ED2" w14:textId="77777777" w:rsidR="002866F7" w:rsidRDefault="003F5FD7" w:rsidP="002866F7">
    <w:pPr>
      <w:pStyle w:val="Footer"/>
      <w:rPr>
        <w:rFonts w:cs="Arial"/>
        <w:szCs w:val="20"/>
      </w:rPr>
    </w:pPr>
    <w:r>
      <w:rPr>
        <w:rFonts w:cs="Arial"/>
        <w:szCs w:val="20"/>
      </w:rPr>
      <w:t>Copyright 2010</w:t>
    </w:r>
  </w:p>
  <w:p w14:paraId="35F8C1C4" w14:textId="77777777" w:rsidR="00000789" w:rsidRPr="002866F7" w:rsidRDefault="00CA7BC8" w:rsidP="002866F7">
    <w:pPr>
      <w:pStyle w:val="Footer"/>
    </w:pPr>
    <w:r>
      <w:t>GTT</w:t>
    </w:r>
    <w:r w:rsidR="0074582F">
      <w:t xml:space="preserve"> </w:t>
    </w:r>
    <w:r w:rsidR="00D65C29" w:rsidRPr="00DA546C">
      <w:t>–</w:t>
    </w:r>
    <w:r w:rsidR="0074582F">
      <w:t xml:space="preserve"> </w:t>
    </w:r>
    <w:r w:rsidR="002866F7">
      <w:t xml:space="preserve">Unit </w:t>
    </w:r>
    <w:r w:rsidR="00A308E5">
      <w:t>4</w:t>
    </w:r>
    <w:r w:rsidR="002866F7">
      <w:t xml:space="preserve"> </w:t>
    </w:r>
    <w:r w:rsidR="002866F7" w:rsidRPr="00DA546C">
      <w:t>–</w:t>
    </w:r>
    <w:r w:rsidR="002866F7">
      <w:t xml:space="preserve"> Lesson </w:t>
    </w:r>
    <w:r w:rsidR="00D65C29">
      <w:t>3</w:t>
    </w:r>
    <w:r w:rsidR="002866F7">
      <w:t xml:space="preserve"> </w:t>
    </w:r>
    <w:r w:rsidR="002866F7" w:rsidRPr="00DA546C">
      <w:t>–</w:t>
    </w:r>
    <w:r w:rsidR="002866F7">
      <w:t xml:space="preserve"> </w:t>
    </w:r>
    <w:r w:rsidR="0074582F">
      <w:t>Activity</w:t>
    </w:r>
    <w:r w:rsidR="002866F7">
      <w:t xml:space="preserve"> </w:t>
    </w:r>
    <w:r w:rsidR="00A308E5">
      <w:t>4</w:t>
    </w:r>
    <w:r w:rsidR="00D65C29">
      <w:t>.3.3</w:t>
    </w:r>
    <w:r w:rsidR="0074582F">
      <w:t xml:space="preserve"> – </w:t>
    </w:r>
    <w:r w:rsidR="00D65C29">
      <w:t>Living in Space</w:t>
    </w:r>
    <w:r w:rsidR="006C4786">
      <w:t xml:space="preserve"> </w:t>
    </w:r>
    <w:r w:rsidR="002866F7" w:rsidRPr="00DA546C">
      <w:t xml:space="preserve">– Page </w:t>
    </w:r>
    <w:r w:rsidR="002866F7">
      <w:fldChar w:fldCharType="begin"/>
    </w:r>
    <w:r w:rsidR="002866F7" w:rsidRPr="00DA546C">
      <w:instrText xml:space="preserve"> PAGE </w:instrText>
    </w:r>
    <w:r w:rsidR="002866F7">
      <w:fldChar w:fldCharType="separate"/>
    </w:r>
    <w:r w:rsidR="009C13EA">
      <w:rPr>
        <w:noProof/>
      </w:rPr>
      <w:t>1</w:t>
    </w:r>
    <w:r w:rsidR="002866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577E" w14:textId="77777777" w:rsidR="00DC213C" w:rsidRDefault="00DC213C">
      <w:r>
        <w:separator/>
      </w:r>
    </w:p>
    <w:p w14:paraId="2352551E" w14:textId="77777777" w:rsidR="00DC213C" w:rsidRDefault="00DC213C"/>
    <w:p w14:paraId="2898194C" w14:textId="77777777" w:rsidR="00DC213C" w:rsidRDefault="00DC213C"/>
  </w:footnote>
  <w:footnote w:type="continuationSeparator" w:id="0">
    <w:p w14:paraId="57E4509C" w14:textId="77777777" w:rsidR="00DC213C" w:rsidRDefault="00DC213C">
      <w:r>
        <w:continuationSeparator/>
      </w:r>
    </w:p>
    <w:p w14:paraId="6CF55C7E" w14:textId="77777777" w:rsidR="00DC213C" w:rsidRDefault="00DC213C"/>
    <w:p w14:paraId="1BEA363A" w14:textId="77777777" w:rsidR="00DC213C" w:rsidRDefault="00DC2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FBE5" w14:textId="77777777" w:rsidR="00000789" w:rsidRDefault="00000789"/>
  <w:p w14:paraId="07727695" w14:textId="77777777" w:rsidR="00000789" w:rsidRDefault="00000789"/>
  <w:p w14:paraId="4D3BE54E" w14:textId="77777777" w:rsidR="00000789" w:rsidRDefault="000007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F94E48"/>
    <w:multiLevelType w:val="hybridMultilevel"/>
    <w:tmpl w:val="72B02A2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42"/>
    <w:rsid w:val="00000789"/>
    <w:rsid w:val="00004E21"/>
    <w:rsid w:val="0000623E"/>
    <w:rsid w:val="000107C7"/>
    <w:rsid w:val="000328A7"/>
    <w:rsid w:val="00033B85"/>
    <w:rsid w:val="00033C79"/>
    <w:rsid w:val="0003526D"/>
    <w:rsid w:val="000378EC"/>
    <w:rsid w:val="00040B8A"/>
    <w:rsid w:val="00041584"/>
    <w:rsid w:val="00044941"/>
    <w:rsid w:val="000520C0"/>
    <w:rsid w:val="000628AB"/>
    <w:rsid w:val="00063594"/>
    <w:rsid w:val="000663A8"/>
    <w:rsid w:val="00070F7C"/>
    <w:rsid w:val="00076DE6"/>
    <w:rsid w:val="00077302"/>
    <w:rsid w:val="00081CA4"/>
    <w:rsid w:val="0008482A"/>
    <w:rsid w:val="00086307"/>
    <w:rsid w:val="00091A34"/>
    <w:rsid w:val="00093E87"/>
    <w:rsid w:val="000B394E"/>
    <w:rsid w:val="000B6392"/>
    <w:rsid w:val="000C09A4"/>
    <w:rsid w:val="000C2D0C"/>
    <w:rsid w:val="000D0819"/>
    <w:rsid w:val="000D664D"/>
    <w:rsid w:val="000E4903"/>
    <w:rsid w:val="000E5705"/>
    <w:rsid w:val="000E7D0C"/>
    <w:rsid w:val="00100EE1"/>
    <w:rsid w:val="00102C57"/>
    <w:rsid w:val="00114CE5"/>
    <w:rsid w:val="00115D40"/>
    <w:rsid w:val="001165C8"/>
    <w:rsid w:val="0012438D"/>
    <w:rsid w:val="0013198A"/>
    <w:rsid w:val="00141C43"/>
    <w:rsid w:val="0014471F"/>
    <w:rsid w:val="001561AA"/>
    <w:rsid w:val="0016715E"/>
    <w:rsid w:val="00173174"/>
    <w:rsid w:val="0017545E"/>
    <w:rsid w:val="00175EB9"/>
    <w:rsid w:val="00186354"/>
    <w:rsid w:val="0019344C"/>
    <w:rsid w:val="00193E61"/>
    <w:rsid w:val="00196FD5"/>
    <w:rsid w:val="00197928"/>
    <w:rsid w:val="001A48D2"/>
    <w:rsid w:val="001A6573"/>
    <w:rsid w:val="001C0049"/>
    <w:rsid w:val="001C0CBF"/>
    <w:rsid w:val="001C6033"/>
    <w:rsid w:val="001D4156"/>
    <w:rsid w:val="001D73CA"/>
    <w:rsid w:val="001E20D8"/>
    <w:rsid w:val="001F3529"/>
    <w:rsid w:val="002033F3"/>
    <w:rsid w:val="002116CA"/>
    <w:rsid w:val="002156F7"/>
    <w:rsid w:val="00217F09"/>
    <w:rsid w:val="00225368"/>
    <w:rsid w:val="00234CF8"/>
    <w:rsid w:val="00235482"/>
    <w:rsid w:val="00241359"/>
    <w:rsid w:val="00241CDD"/>
    <w:rsid w:val="00245CA9"/>
    <w:rsid w:val="00250BAA"/>
    <w:rsid w:val="00266517"/>
    <w:rsid w:val="002736F5"/>
    <w:rsid w:val="00274F45"/>
    <w:rsid w:val="0027539B"/>
    <w:rsid w:val="00277856"/>
    <w:rsid w:val="00283F6E"/>
    <w:rsid w:val="002866F7"/>
    <w:rsid w:val="0029040D"/>
    <w:rsid w:val="00297EF3"/>
    <w:rsid w:val="002B0DB9"/>
    <w:rsid w:val="002B3042"/>
    <w:rsid w:val="002C1AA8"/>
    <w:rsid w:val="002C35D6"/>
    <w:rsid w:val="002C6852"/>
    <w:rsid w:val="002C6BB6"/>
    <w:rsid w:val="002D0EE9"/>
    <w:rsid w:val="002D290F"/>
    <w:rsid w:val="002D3A71"/>
    <w:rsid w:val="002D67C9"/>
    <w:rsid w:val="002D7EC0"/>
    <w:rsid w:val="002E1258"/>
    <w:rsid w:val="002E23F9"/>
    <w:rsid w:val="002E4C90"/>
    <w:rsid w:val="002E73F5"/>
    <w:rsid w:val="003003A5"/>
    <w:rsid w:val="00300D83"/>
    <w:rsid w:val="00312F13"/>
    <w:rsid w:val="0031338D"/>
    <w:rsid w:val="003139D9"/>
    <w:rsid w:val="00332079"/>
    <w:rsid w:val="0033278B"/>
    <w:rsid w:val="00333639"/>
    <w:rsid w:val="0033382D"/>
    <w:rsid w:val="0033450A"/>
    <w:rsid w:val="00350437"/>
    <w:rsid w:val="00351688"/>
    <w:rsid w:val="00353C05"/>
    <w:rsid w:val="003559F4"/>
    <w:rsid w:val="0037006C"/>
    <w:rsid w:val="00373C1D"/>
    <w:rsid w:val="00375492"/>
    <w:rsid w:val="0039755C"/>
    <w:rsid w:val="0039771C"/>
    <w:rsid w:val="003A04D8"/>
    <w:rsid w:val="003A1697"/>
    <w:rsid w:val="003A1A3B"/>
    <w:rsid w:val="003B5780"/>
    <w:rsid w:val="003C1870"/>
    <w:rsid w:val="003C5430"/>
    <w:rsid w:val="003C58F3"/>
    <w:rsid w:val="003C6C52"/>
    <w:rsid w:val="003D3115"/>
    <w:rsid w:val="003E54C3"/>
    <w:rsid w:val="003F5FD7"/>
    <w:rsid w:val="003F6724"/>
    <w:rsid w:val="004049A7"/>
    <w:rsid w:val="0042127F"/>
    <w:rsid w:val="00426E2E"/>
    <w:rsid w:val="004275D4"/>
    <w:rsid w:val="00432D40"/>
    <w:rsid w:val="004361A1"/>
    <w:rsid w:val="004414F7"/>
    <w:rsid w:val="00443166"/>
    <w:rsid w:val="00443867"/>
    <w:rsid w:val="00444D37"/>
    <w:rsid w:val="004464EA"/>
    <w:rsid w:val="004533F3"/>
    <w:rsid w:val="00455FB7"/>
    <w:rsid w:val="0046239E"/>
    <w:rsid w:val="00465688"/>
    <w:rsid w:val="00467E25"/>
    <w:rsid w:val="00487448"/>
    <w:rsid w:val="004914B0"/>
    <w:rsid w:val="004A34F1"/>
    <w:rsid w:val="004A4262"/>
    <w:rsid w:val="004B115B"/>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567A1"/>
    <w:rsid w:val="00561579"/>
    <w:rsid w:val="00561BCA"/>
    <w:rsid w:val="00563561"/>
    <w:rsid w:val="005705E5"/>
    <w:rsid w:val="00570F4E"/>
    <w:rsid w:val="00583FE2"/>
    <w:rsid w:val="00596A0A"/>
    <w:rsid w:val="00597277"/>
    <w:rsid w:val="005A3F94"/>
    <w:rsid w:val="005B127E"/>
    <w:rsid w:val="005B13D1"/>
    <w:rsid w:val="005B5291"/>
    <w:rsid w:val="005B72DF"/>
    <w:rsid w:val="005B76AD"/>
    <w:rsid w:val="005C137E"/>
    <w:rsid w:val="005C7C00"/>
    <w:rsid w:val="005D694B"/>
    <w:rsid w:val="005D73E1"/>
    <w:rsid w:val="005F277C"/>
    <w:rsid w:val="005F309D"/>
    <w:rsid w:val="0060659A"/>
    <w:rsid w:val="0061186C"/>
    <w:rsid w:val="00615D63"/>
    <w:rsid w:val="0061721F"/>
    <w:rsid w:val="00625199"/>
    <w:rsid w:val="00630518"/>
    <w:rsid w:val="006306CB"/>
    <w:rsid w:val="00634026"/>
    <w:rsid w:val="0063785A"/>
    <w:rsid w:val="0064287E"/>
    <w:rsid w:val="00644C3A"/>
    <w:rsid w:val="006552BF"/>
    <w:rsid w:val="006608A6"/>
    <w:rsid w:val="00663BB0"/>
    <w:rsid w:val="0066435F"/>
    <w:rsid w:val="006643BB"/>
    <w:rsid w:val="00666E84"/>
    <w:rsid w:val="00667B34"/>
    <w:rsid w:val="00671E89"/>
    <w:rsid w:val="006723B0"/>
    <w:rsid w:val="00676EE0"/>
    <w:rsid w:val="006853D5"/>
    <w:rsid w:val="00686A2F"/>
    <w:rsid w:val="00687294"/>
    <w:rsid w:val="00687BBC"/>
    <w:rsid w:val="00691627"/>
    <w:rsid w:val="006920FC"/>
    <w:rsid w:val="006942E1"/>
    <w:rsid w:val="00694BC5"/>
    <w:rsid w:val="006A032C"/>
    <w:rsid w:val="006A234B"/>
    <w:rsid w:val="006A3994"/>
    <w:rsid w:val="006B0662"/>
    <w:rsid w:val="006B1718"/>
    <w:rsid w:val="006B2ECD"/>
    <w:rsid w:val="006B2FC6"/>
    <w:rsid w:val="006B55F7"/>
    <w:rsid w:val="006B773D"/>
    <w:rsid w:val="006C0CA6"/>
    <w:rsid w:val="006C2317"/>
    <w:rsid w:val="006C4560"/>
    <w:rsid w:val="006C4786"/>
    <w:rsid w:val="006D2D2B"/>
    <w:rsid w:val="006D3CC3"/>
    <w:rsid w:val="006D62AC"/>
    <w:rsid w:val="006E08BF"/>
    <w:rsid w:val="006E1B77"/>
    <w:rsid w:val="006E5D47"/>
    <w:rsid w:val="006F24ED"/>
    <w:rsid w:val="00701A9A"/>
    <w:rsid w:val="00702AE0"/>
    <w:rsid w:val="00703011"/>
    <w:rsid w:val="00704B42"/>
    <w:rsid w:val="007127A7"/>
    <w:rsid w:val="007203B6"/>
    <w:rsid w:val="00724C9B"/>
    <w:rsid w:val="00726444"/>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4B"/>
    <w:rsid w:val="007912B8"/>
    <w:rsid w:val="007C2908"/>
    <w:rsid w:val="007C2E0B"/>
    <w:rsid w:val="007C5A44"/>
    <w:rsid w:val="007D5C82"/>
    <w:rsid w:val="007D74C0"/>
    <w:rsid w:val="007E3B86"/>
    <w:rsid w:val="007F0082"/>
    <w:rsid w:val="007F7704"/>
    <w:rsid w:val="007F7ED2"/>
    <w:rsid w:val="008010D7"/>
    <w:rsid w:val="00805B2E"/>
    <w:rsid w:val="00806122"/>
    <w:rsid w:val="00816D76"/>
    <w:rsid w:val="00816E9A"/>
    <w:rsid w:val="0082478E"/>
    <w:rsid w:val="00840FD4"/>
    <w:rsid w:val="00844D2C"/>
    <w:rsid w:val="00846FC3"/>
    <w:rsid w:val="00853B25"/>
    <w:rsid w:val="008575A9"/>
    <w:rsid w:val="008700DB"/>
    <w:rsid w:val="00871D3F"/>
    <w:rsid w:val="008732CC"/>
    <w:rsid w:val="00882224"/>
    <w:rsid w:val="008908B3"/>
    <w:rsid w:val="008926D1"/>
    <w:rsid w:val="00894A97"/>
    <w:rsid w:val="008B2BAD"/>
    <w:rsid w:val="008B33DF"/>
    <w:rsid w:val="008C15FA"/>
    <w:rsid w:val="008C4222"/>
    <w:rsid w:val="008C7ADD"/>
    <w:rsid w:val="008D3901"/>
    <w:rsid w:val="008D415D"/>
    <w:rsid w:val="008E46B3"/>
    <w:rsid w:val="008E5926"/>
    <w:rsid w:val="008F3936"/>
    <w:rsid w:val="00901F94"/>
    <w:rsid w:val="00907AF2"/>
    <w:rsid w:val="00907D0E"/>
    <w:rsid w:val="00912EA5"/>
    <w:rsid w:val="00913E1C"/>
    <w:rsid w:val="00914135"/>
    <w:rsid w:val="00917804"/>
    <w:rsid w:val="00924517"/>
    <w:rsid w:val="0092773B"/>
    <w:rsid w:val="00952616"/>
    <w:rsid w:val="00956049"/>
    <w:rsid w:val="00964052"/>
    <w:rsid w:val="00970B6F"/>
    <w:rsid w:val="00976002"/>
    <w:rsid w:val="0098172C"/>
    <w:rsid w:val="009827A6"/>
    <w:rsid w:val="009936B4"/>
    <w:rsid w:val="00993E89"/>
    <w:rsid w:val="009A10D7"/>
    <w:rsid w:val="009A48F8"/>
    <w:rsid w:val="009B0417"/>
    <w:rsid w:val="009B38EB"/>
    <w:rsid w:val="009B4FC6"/>
    <w:rsid w:val="009C13EA"/>
    <w:rsid w:val="009C1ED9"/>
    <w:rsid w:val="009C3B01"/>
    <w:rsid w:val="009C3FEA"/>
    <w:rsid w:val="009C62FC"/>
    <w:rsid w:val="009D3D4C"/>
    <w:rsid w:val="009E579B"/>
    <w:rsid w:val="009F0E66"/>
    <w:rsid w:val="009F1030"/>
    <w:rsid w:val="009F126B"/>
    <w:rsid w:val="00A02995"/>
    <w:rsid w:val="00A04A55"/>
    <w:rsid w:val="00A12384"/>
    <w:rsid w:val="00A1633C"/>
    <w:rsid w:val="00A17D75"/>
    <w:rsid w:val="00A21636"/>
    <w:rsid w:val="00A308E5"/>
    <w:rsid w:val="00A31592"/>
    <w:rsid w:val="00A36948"/>
    <w:rsid w:val="00A36F97"/>
    <w:rsid w:val="00A4028F"/>
    <w:rsid w:val="00A4282B"/>
    <w:rsid w:val="00A521EA"/>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B5A2D"/>
    <w:rsid w:val="00AB5B86"/>
    <w:rsid w:val="00AB765C"/>
    <w:rsid w:val="00AD5BAB"/>
    <w:rsid w:val="00AE2AEC"/>
    <w:rsid w:val="00AE79C9"/>
    <w:rsid w:val="00AF2793"/>
    <w:rsid w:val="00AF7942"/>
    <w:rsid w:val="00AF7D3F"/>
    <w:rsid w:val="00B01614"/>
    <w:rsid w:val="00B023ED"/>
    <w:rsid w:val="00B0379F"/>
    <w:rsid w:val="00B0541F"/>
    <w:rsid w:val="00B13227"/>
    <w:rsid w:val="00B22165"/>
    <w:rsid w:val="00B30887"/>
    <w:rsid w:val="00B323CF"/>
    <w:rsid w:val="00B34B8B"/>
    <w:rsid w:val="00B44595"/>
    <w:rsid w:val="00B45AC3"/>
    <w:rsid w:val="00B562C8"/>
    <w:rsid w:val="00B62813"/>
    <w:rsid w:val="00B7621F"/>
    <w:rsid w:val="00B77FF0"/>
    <w:rsid w:val="00B85705"/>
    <w:rsid w:val="00B94BBB"/>
    <w:rsid w:val="00BA3B54"/>
    <w:rsid w:val="00BA7AEE"/>
    <w:rsid w:val="00BB244F"/>
    <w:rsid w:val="00BB3FEC"/>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27681"/>
    <w:rsid w:val="00C370CA"/>
    <w:rsid w:val="00C53B6C"/>
    <w:rsid w:val="00C5404B"/>
    <w:rsid w:val="00C56BF3"/>
    <w:rsid w:val="00C60122"/>
    <w:rsid w:val="00C625FC"/>
    <w:rsid w:val="00C63CA4"/>
    <w:rsid w:val="00C643F2"/>
    <w:rsid w:val="00C64ED2"/>
    <w:rsid w:val="00C6639D"/>
    <w:rsid w:val="00C70159"/>
    <w:rsid w:val="00C825CE"/>
    <w:rsid w:val="00C825F1"/>
    <w:rsid w:val="00CA2AD1"/>
    <w:rsid w:val="00CA7BC8"/>
    <w:rsid w:val="00CA7C60"/>
    <w:rsid w:val="00CC6BD8"/>
    <w:rsid w:val="00CC704E"/>
    <w:rsid w:val="00CE122F"/>
    <w:rsid w:val="00CE17AE"/>
    <w:rsid w:val="00CE2381"/>
    <w:rsid w:val="00CE2A2C"/>
    <w:rsid w:val="00CE4D14"/>
    <w:rsid w:val="00CF7EC0"/>
    <w:rsid w:val="00D06490"/>
    <w:rsid w:val="00D11A07"/>
    <w:rsid w:val="00D17F15"/>
    <w:rsid w:val="00D246E5"/>
    <w:rsid w:val="00D303CF"/>
    <w:rsid w:val="00D33353"/>
    <w:rsid w:val="00D346F8"/>
    <w:rsid w:val="00D34B87"/>
    <w:rsid w:val="00D37136"/>
    <w:rsid w:val="00D4152A"/>
    <w:rsid w:val="00D425A0"/>
    <w:rsid w:val="00D43925"/>
    <w:rsid w:val="00D56263"/>
    <w:rsid w:val="00D571F1"/>
    <w:rsid w:val="00D629A6"/>
    <w:rsid w:val="00D65C29"/>
    <w:rsid w:val="00D66393"/>
    <w:rsid w:val="00D74AC9"/>
    <w:rsid w:val="00D853DB"/>
    <w:rsid w:val="00D87193"/>
    <w:rsid w:val="00D916CF"/>
    <w:rsid w:val="00DA3D01"/>
    <w:rsid w:val="00DA3D47"/>
    <w:rsid w:val="00DA546C"/>
    <w:rsid w:val="00DA61ED"/>
    <w:rsid w:val="00DB0E96"/>
    <w:rsid w:val="00DB2458"/>
    <w:rsid w:val="00DB7CAA"/>
    <w:rsid w:val="00DC213C"/>
    <w:rsid w:val="00DC5E1D"/>
    <w:rsid w:val="00DC6039"/>
    <w:rsid w:val="00DD5C9A"/>
    <w:rsid w:val="00DD6DED"/>
    <w:rsid w:val="00DE19EA"/>
    <w:rsid w:val="00DE2046"/>
    <w:rsid w:val="00DE5119"/>
    <w:rsid w:val="00DF2A3E"/>
    <w:rsid w:val="00DF4C74"/>
    <w:rsid w:val="00E05130"/>
    <w:rsid w:val="00E14351"/>
    <w:rsid w:val="00E17A3E"/>
    <w:rsid w:val="00E20C9D"/>
    <w:rsid w:val="00E20E98"/>
    <w:rsid w:val="00E23A6B"/>
    <w:rsid w:val="00E333E0"/>
    <w:rsid w:val="00E40570"/>
    <w:rsid w:val="00E500A6"/>
    <w:rsid w:val="00E5432F"/>
    <w:rsid w:val="00E637E3"/>
    <w:rsid w:val="00E63FAB"/>
    <w:rsid w:val="00E64903"/>
    <w:rsid w:val="00E651BB"/>
    <w:rsid w:val="00E717BA"/>
    <w:rsid w:val="00E7483D"/>
    <w:rsid w:val="00E75C4F"/>
    <w:rsid w:val="00E765B5"/>
    <w:rsid w:val="00E8706A"/>
    <w:rsid w:val="00E9705D"/>
    <w:rsid w:val="00EA0B39"/>
    <w:rsid w:val="00EC0C42"/>
    <w:rsid w:val="00EC3F60"/>
    <w:rsid w:val="00EC6B30"/>
    <w:rsid w:val="00EE5438"/>
    <w:rsid w:val="00EE6741"/>
    <w:rsid w:val="00EE75EF"/>
    <w:rsid w:val="00EF076D"/>
    <w:rsid w:val="00EF3A59"/>
    <w:rsid w:val="00EF64CB"/>
    <w:rsid w:val="00F0049C"/>
    <w:rsid w:val="00F03C06"/>
    <w:rsid w:val="00F0486D"/>
    <w:rsid w:val="00F07435"/>
    <w:rsid w:val="00F22A31"/>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41F5"/>
    <w:rsid w:val="00FB7BBB"/>
    <w:rsid w:val="00FC5B8B"/>
    <w:rsid w:val="00FD086F"/>
    <w:rsid w:val="00FD0997"/>
    <w:rsid w:val="00FD4361"/>
    <w:rsid w:val="00FD5147"/>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05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basedOn w:val="DefaultParagraphFont"/>
    <w:link w:val="CommentText"/>
    <w:rsid w:val="002866F7"/>
    <w:rPr>
      <w:rFonts w:ascii="Arial" w:hAnsi="Arial"/>
      <w:lang w:val="en-US" w:eastAsia="en-US" w:bidi="ar-SA"/>
    </w:rPr>
  </w:style>
  <w:style w:type="paragraph" w:styleId="NormalWeb">
    <w:name w:val="Normal (Web)"/>
    <w:basedOn w:val="Normal"/>
    <w:rsid w:val="00091A34"/>
    <w:pPr>
      <w:spacing w:before="100" w:beforeAutospacing="1" w:after="100" w:afterAutospacing="1"/>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customStyle="1" w:styleId="ActivityBodyItalicChar">
    <w:name w:val="ActivityBody + Italic Char"/>
    <w:basedOn w:val="DefaultParagraphFont"/>
    <w:link w:val="ActivityBodyItalic"/>
    <w:rsid w:val="00091A34"/>
    <w:rPr>
      <w:rFonts w:ascii="Arial" w:hAnsi="Arial" w:cs="Arial"/>
      <w:i/>
      <w:iCs/>
      <w:sz w:val="24"/>
      <w:szCs w:val="24"/>
      <w:lang w:val="en-US" w:eastAsia="en-US" w:bidi="ar-SA"/>
    </w:rPr>
  </w:style>
  <w:style w:type="paragraph" w:customStyle="1" w:styleId="Pictureleft">
    <w:name w:val="Picture left"/>
    <w:basedOn w:val="Picture"/>
    <w:rsid w:val="003F5FD7"/>
    <w:pPr>
      <w:jc w:val="left"/>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FollowedHyperlink">
    <w:name w:val="FollowedHyperlink"/>
    <w:basedOn w:val="DefaultParagraphFont"/>
    <w:rsid w:val="00FD5147"/>
    <w:rPr>
      <w:color w:val="800080"/>
      <w:u w:val="singl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basedOn w:val="DefaultParagraphFont"/>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link w:val="ActivityBodyItalicChar"/>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C56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5920">
      <w:bodyDiv w:val="1"/>
      <w:marLeft w:val="0"/>
      <w:marRight w:val="0"/>
      <w:marTop w:val="0"/>
      <w:marBottom w:val="0"/>
      <w:divBdr>
        <w:top w:val="none" w:sz="0" w:space="0" w:color="auto"/>
        <w:left w:val="none" w:sz="0" w:space="0" w:color="auto"/>
        <w:bottom w:val="none" w:sz="0" w:space="0" w:color="auto"/>
        <w:right w:val="none" w:sz="0" w:space="0" w:color="auto"/>
      </w:divBdr>
    </w:div>
    <w:div w:id="13176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ldrensmuseum.org/legacy-games/cosmicquest/living.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Settings\bhirsch\Desktop\ETCLessonTemplate2008.1.dot</Template>
  <TotalTime>1</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4.3.3 Living in Space</vt:lpstr>
    </vt:vector>
  </TitlesOfParts>
  <Company>Project Lead the Way, Inc.</Company>
  <LinksUpToDate>false</LinksUpToDate>
  <CharactersWithSpaces>3582</CharactersWithSpaces>
  <SharedDoc>false</SharedDoc>
  <HLinks>
    <vt:vector size="6" baseType="variant">
      <vt:variant>
        <vt:i4>3407921</vt:i4>
      </vt:variant>
      <vt:variant>
        <vt:i4>0</vt:i4>
      </vt:variant>
      <vt:variant>
        <vt:i4>0</vt:i4>
      </vt:variant>
      <vt:variant>
        <vt:i4>5</vt:i4>
      </vt:variant>
      <vt:variant>
        <vt:lpwstr>http://www.childrensmuseum.org/cosmicquest/spacestation/index2.html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4.3.3 Living in Space</dc:title>
  <dc:subject>GTT - Unit 4 - Flight and Space, Lesson 3 - Travelling and Living in Space</dc:subject>
  <dc:creator>GTT Revision Team</dc:creator>
  <cp:lastModifiedBy>SHREK FESS</cp:lastModifiedBy>
  <cp:revision>2</cp:revision>
  <cp:lastPrinted>2008-09-11T21:03:00Z</cp:lastPrinted>
  <dcterms:created xsi:type="dcterms:W3CDTF">2018-03-27T15:06:00Z</dcterms:created>
  <dcterms:modified xsi:type="dcterms:W3CDTF">2018-03-27T15:06:00Z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